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ind/>
        <w:jc w:val="center"/>
        <w:rPr>
          <w:b w:val="1"/>
          <w:u w:val="single"/>
        </w:rPr>
      </w:pPr>
      <w:r>
        <w:rPr>
          <w:b w:val="1"/>
          <w:u w:val="single"/>
        </w:rPr>
        <w:t>Муниципальное дошкольное образовательное учреждение детский сад №2</w:t>
      </w:r>
    </w:p>
    <w:p w14:paraId="08000000">
      <w:pPr>
        <w:rPr>
          <w:b w:val="1"/>
        </w:rPr>
      </w:pPr>
    </w:p>
    <w:p w14:paraId="09000000">
      <w:pPr>
        <w:rPr>
          <w:b w:val="1"/>
        </w:rPr>
      </w:pPr>
    </w:p>
    <w:p w14:paraId="0A000000">
      <w:pPr>
        <w:rPr>
          <w:b w:val="1"/>
        </w:rPr>
      </w:pPr>
    </w:p>
    <w:p w14:paraId="0B000000">
      <w:pPr>
        <w:rPr>
          <w:b w:val="1"/>
        </w:rPr>
      </w:pPr>
    </w:p>
    <w:p w14:paraId="0C000000">
      <w:pPr>
        <w:rPr>
          <w:b w:val="1"/>
        </w:rPr>
      </w:pPr>
    </w:p>
    <w:p w14:paraId="0D000000">
      <w:pPr>
        <w:ind/>
        <w:jc w:val="both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  <w:color w:val="373737"/>
        </w:rPr>
        <w:t xml:space="preserve">         </w:t>
      </w:r>
      <w:r>
        <w:rPr>
          <w:rFonts w:ascii="Times New Roman" w:hAnsi="Times New Roman"/>
          <w:b w:val="1"/>
          <w:color w:val="373737"/>
        </w:rPr>
        <w:t xml:space="preserve">      </w:t>
      </w:r>
      <w:r>
        <w:rPr>
          <w:rFonts w:ascii="Times New Roman" w:hAnsi="Times New Roman"/>
          <w:b w:val="1"/>
        </w:rPr>
        <w:t>Согласовано:</w:t>
      </w: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b w:val="1"/>
        </w:rPr>
        <w:t xml:space="preserve">                                                                       Утверждено:</w:t>
      </w:r>
    </w:p>
    <w:p w14:paraId="0E000000">
      <w:pPr>
        <w:ind/>
        <w:jc w:val="both"/>
        <w:rPr>
          <w:rFonts w:ascii="Times New Roman" w:hAnsi="Times New Roman"/>
          <w:b w:val="1"/>
        </w:rPr>
      </w:pPr>
      <w:r>
        <w:rPr>
          <w:rFonts w:ascii="Times New Roman" w:hAnsi="Times New Roman"/>
        </w:rPr>
        <w:t xml:space="preserve">     Советом  ДОУ                                                                                 </w:t>
      </w:r>
      <w:r>
        <w:rPr>
          <w:rFonts w:ascii="Times New Roman" w:hAnsi="Times New Roman"/>
        </w:rPr>
        <w:t xml:space="preserve"> Заведующий МДОУ детский сад №2</w:t>
      </w:r>
    </w:p>
    <w:p w14:paraId="0F000000">
      <w:pPr>
        <w:ind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</w:t>
      </w:r>
      <w:r>
        <w:rPr>
          <w:rFonts w:ascii="Times New Roman" w:hAnsi="Times New Roman"/>
        </w:rPr>
        <w:t xml:space="preserve">                                        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___________ Е.А.Ступакова</w:t>
      </w:r>
    </w:p>
    <w:p w14:paraId="10000000">
      <w:pPr>
        <w:ind/>
        <w:jc w:val="both"/>
        <w:rPr>
          <w:rFonts w:ascii="Times New Roman" w:hAnsi="Times New Roman"/>
        </w:rPr>
      </w:pPr>
    </w:p>
    <w:p w14:paraId="11000000">
      <w:pPr>
        <w:ind/>
        <w:jc w:val="both"/>
        <w:rPr>
          <w:rFonts w:ascii="Times New Roman" w:hAnsi="Times New Roman"/>
          <w:b w:val="1"/>
        </w:rPr>
      </w:pPr>
      <w:r>
        <w:rPr>
          <w:rFonts w:ascii="Times New Roman" w:hAnsi="Times New Roman"/>
        </w:rPr>
        <w:t>Протокол №___  от «____»__________2025г.</w:t>
      </w:r>
      <w:r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        приказ  №____от «____»__________2025</w:t>
      </w:r>
      <w:r>
        <w:rPr>
          <w:rFonts w:ascii="Times New Roman" w:hAnsi="Times New Roman"/>
        </w:rPr>
        <w:t>г.</w:t>
      </w:r>
    </w:p>
    <w:p w14:paraId="12000000">
      <w:pPr>
        <w:ind/>
        <w:jc w:val="both"/>
        <w:rPr>
          <w:rFonts w:ascii="Times New Roman" w:hAnsi="Times New Roman"/>
          <w:b w:val="1"/>
        </w:rPr>
      </w:pPr>
    </w:p>
    <w:p w14:paraId="13000000">
      <w:pPr>
        <w:ind/>
        <w:jc w:val="both"/>
        <w:rPr>
          <w:rFonts w:ascii="Times New Roman" w:hAnsi="Times New Roman"/>
          <w:b w:val="1"/>
        </w:rPr>
      </w:pPr>
    </w:p>
    <w:p w14:paraId="14000000">
      <w:pPr>
        <w:ind/>
        <w:jc w:val="both"/>
        <w:rPr>
          <w:rFonts w:ascii="Times New Roman" w:hAnsi="Times New Roman"/>
          <w:b w:val="1"/>
        </w:rPr>
      </w:pPr>
    </w:p>
    <w:p w14:paraId="15000000">
      <w:pPr>
        <w:ind/>
        <w:jc w:val="both"/>
        <w:rPr>
          <w:rFonts w:ascii="Times New Roman" w:hAnsi="Times New Roman"/>
          <w:b w:val="1"/>
        </w:rPr>
      </w:pPr>
    </w:p>
    <w:p w14:paraId="16000000">
      <w:pPr>
        <w:ind/>
        <w:jc w:val="both"/>
        <w:rPr>
          <w:rFonts w:ascii="Times New Roman" w:hAnsi="Times New Roman"/>
          <w:b w:val="1"/>
        </w:rPr>
      </w:pPr>
    </w:p>
    <w:p w14:paraId="17000000">
      <w:pPr>
        <w:ind/>
        <w:jc w:val="center"/>
        <w:rPr>
          <w:rFonts w:ascii="Times New Roman" w:hAnsi="Times New Roman"/>
          <w:b w:val="1"/>
          <w:sz w:val="56"/>
        </w:rPr>
      </w:pPr>
    </w:p>
    <w:p w14:paraId="18000000">
      <w:pPr>
        <w:ind/>
        <w:jc w:val="center"/>
        <w:rPr>
          <w:rFonts w:ascii="Times New Roman" w:hAnsi="Times New Roman"/>
          <w:b w:val="1"/>
          <w:sz w:val="56"/>
        </w:rPr>
      </w:pPr>
      <w:r>
        <w:rPr>
          <w:rFonts w:ascii="Times New Roman" w:hAnsi="Times New Roman"/>
          <w:b w:val="1"/>
          <w:sz w:val="56"/>
        </w:rPr>
        <w:t>ПРАВИЛА</w:t>
      </w:r>
    </w:p>
    <w:p w14:paraId="19000000">
      <w:pPr>
        <w:ind/>
        <w:jc w:val="center"/>
        <w:rPr>
          <w:rFonts w:ascii="Times New Roman" w:hAnsi="Times New Roman"/>
          <w:b w:val="1"/>
          <w:color w:val="000000"/>
          <w:sz w:val="56"/>
          <w:highlight w:val="white"/>
        </w:rPr>
      </w:pPr>
      <w:r>
        <w:rPr>
          <w:rFonts w:ascii="Times New Roman" w:hAnsi="Times New Roman"/>
          <w:b w:val="1"/>
          <w:sz w:val="56"/>
        </w:rPr>
        <w:t xml:space="preserve">ВНУТРЕННЕГО ТРУДОВОГО РАСПОРЯДКА </w:t>
      </w:r>
      <w:r>
        <w:rPr>
          <w:rFonts w:ascii="Times New Roman" w:hAnsi="Times New Roman"/>
          <w:b w:val="1"/>
          <w:color w:val="000000"/>
          <w:sz w:val="56"/>
          <w:highlight w:val="white"/>
        </w:rPr>
        <w:t>ВОСПИТАННИКОВ МДОУ ДЕТСКИЙ САД №2</w:t>
      </w:r>
    </w:p>
    <w:p w14:paraId="1A000000">
      <w:pPr>
        <w:spacing w:after="240" w:before="0" w:line="454" w:lineRule="atLeast"/>
        <w:ind/>
        <w:rPr>
          <w:rFonts w:ascii="Times New Roman" w:hAnsi="Times New Roman"/>
          <w:b w:val="1"/>
          <w:color w:val="373737"/>
          <w:sz w:val="28"/>
        </w:rPr>
      </w:pPr>
      <w:r>
        <w:rPr>
          <w:rFonts w:ascii="Times New Roman" w:hAnsi="Times New Roman"/>
          <w:color w:val="373737"/>
          <w:sz w:val="28"/>
        </w:rPr>
        <w:br/>
      </w:r>
      <w:r>
        <w:rPr>
          <w:rFonts w:ascii="Times New Roman" w:hAnsi="Times New Roman"/>
          <w:b w:val="1"/>
          <w:color w:val="373737"/>
          <w:sz w:val="28"/>
        </w:rPr>
        <w:t xml:space="preserve">                                  </w:t>
      </w:r>
    </w:p>
    <w:p w14:paraId="1B000000">
      <w:pPr>
        <w:spacing w:after="240" w:before="0" w:line="454" w:lineRule="atLeast"/>
        <w:ind/>
        <w:rPr>
          <w:b w:val="1"/>
          <w:color w:val="373737"/>
          <w:sz w:val="28"/>
        </w:rPr>
      </w:pPr>
    </w:p>
    <w:p w14:paraId="1C000000">
      <w:pPr>
        <w:rPr>
          <w:b w:val="1"/>
        </w:rPr>
      </w:pPr>
    </w:p>
    <w:p w14:paraId="1D000000">
      <w:pPr>
        <w:rPr>
          <w:b w:val="1"/>
        </w:rPr>
      </w:pPr>
    </w:p>
    <w:p w14:paraId="1E000000">
      <w:pPr>
        <w:rPr>
          <w:b w:val="1"/>
        </w:rPr>
      </w:pPr>
    </w:p>
    <w:p w14:paraId="1F000000">
      <w:pPr>
        <w:sectPr>
          <w:type w:val="continuous"/>
          <w:pgSz w:h="16840" w:orient="portrait" w:w="11900"/>
          <w:pgMar w:bottom="280" w:left="960" w:right="720" w:top="348"/>
        </w:sectPr>
      </w:pPr>
    </w:p>
    <w:p w14:paraId="20000000">
      <w:pPr>
        <w:pStyle w:val="Style_3"/>
        <w:tabs>
          <w:tab w:leader="none" w:pos="4114" w:val="left"/>
        </w:tabs>
        <w:spacing w:after="0" w:before="84" w:line="240" w:lineRule="auto"/>
        <w:ind w:right="0"/>
        <w:jc w:val="left"/>
        <w:rPr>
          <w:rFonts w:ascii="Times New Roman" w:hAnsi="Times New Roman"/>
          <w:color w:val="000000"/>
          <w:sz w:val="24"/>
        </w:rPr>
      </w:pPr>
      <w:r>
        <w:t xml:space="preserve">                                                            </w:t>
      </w:r>
      <w:r>
        <w:rPr>
          <w:rFonts w:ascii="Times New Roman" w:hAnsi="Times New Roman"/>
          <w:sz w:val="24"/>
        </w:rPr>
        <w:t xml:space="preserve">           1</w:t>
      </w:r>
      <w:r>
        <w:rPr>
          <w:rFonts w:ascii="Times New Roman" w:hAnsi="Times New Roman"/>
          <w:color w:val="000000"/>
          <w:sz w:val="24"/>
        </w:rPr>
        <w:t>.Общие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положения</w:t>
      </w:r>
    </w:p>
    <w:p w14:paraId="21000000">
      <w:pPr>
        <w:pStyle w:val="Style_4"/>
        <w:tabs>
          <w:tab w:leader="none" w:pos="1358" w:val="left"/>
        </w:tabs>
        <w:spacing w:after="0" w:before="272" w:line="240" w:lineRule="auto"/>
        <w:ind w:firstLine="709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1.1. Настоящие Правила внутреннего распорядка воспитанников (далее – Правила) разработаны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соответствии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Федеральным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законом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29.12.2012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№273-ФЗ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«Об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образовании в Российской Федерации», уставом Муниципального  дошкольного образовательного учреждения детский сад №2 (далее –Учреждение).</w:t>
      </w:r>
    </w:p>
    <w:p w14:paraId="22000000">
      <w:pPr>
        <w:pStyle w:val="Style_4"/>
        <w:tabs>
          <w:tab w:leader="none" w:pos="1314" w:val="left"/>
        </w:tabs>
        <w:spacing w:after="0" w:before="0" w:line="240" w:lineRule="auto"/>
        <w:ind w:firstLine="709" w:left="142" w:right="40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1.2. Настоящие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Правила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определяют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права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воспитанников, устанавливают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требования к родителям (законным представителям), а так же на мероприятиях, организуемых в Учреждении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родителей(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законных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представителей)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целях обеспечения комфортного и безопасного пребывания детей в Учреждении, успешной реализации образовательных программ, соблюдения режима образовательного процесса, распорядка дня воспитанников и защиты их прав.</w:t>
      </w:r>
    </w:p>
    <w:p w14:paraId="23000000">
      <w:pPr>
        <w:pStyle w:val="Style_4"/>
        <w:tabs>
          <w:tab w:leader="none" w:pos="1366" w:val="left"/>
        </w:tabs>
        <w:spacing w:after="0" w:before="1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1.3. Настоящие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Правила являются обязательными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исполнения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всеми участниками образовательных отношений.</w:t>
      </w:r>
    </w:p>
    <w:p w14:paraId="24000000">
      <w:pPr>
        <w:pStyle w:val="Style_1"/>
        <w:spacing w:before="1"/>
        <w:ind w:firstLine="709" w:left="142"/>
        <w:jc w:val="left"/>
        <w:rPr>
          <w:rFonts w:ascii="Times New Roman" w:hAnsi="Times New Roman"/>
          <w:color w:val="000000"/>
          <w:sz w:val="24"/>
        </w:rPr>
      </w:pPr>
    </w:p>
    <w:p w14:paraId="25000000">
      <w:pPr>
        <w:pStyle w:val="Style_3"/>
        <w:tabs>
          <w:tab w:leader="none" w:pos="3903" w:val="left"/>
        </w:tabs>
        <w:spacing w:after="0" w:before="1" w:line="240" w:lineRule="auto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               2.Права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воспитанников</w:t>
      </w:r>
    </w:p>
    <w:p w14:paraId="26000000">
      <w:pPr>
        <w:pStyle w:val="Style_4"/>
        <w:tabs>
          <w:tab w:leader="none" w:pos="1306" w:val="left"/>
        </w:tabs>
        <w:spacing w:after="0" w:before="271" w:line="275" w:lineRule="exact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2.1.  Воспитанники,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посещающие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Учреждение,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обладают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следующими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правами:</w:t>
      </w:r>
    </w:p>
    <w:p w14:paraId="27000000">
      <w:pPr>
        <w:pStyle w:val="Style_4"/>
        <w:numPr>
          <w:numId w:val="1"/>
        </w:numPr>
        <w:tabs>
          <w:tab w:leader="none" w:pos="1520" w:val="left"/>
        </w:tabs>
        <w:spacing w:after="0" w:before="0" w:line="240" w:lineRule="auto"/>
        <w:ind w:firstLine="709" w:left="142" w:right="39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на предоставление условий для обучения, разностороннего развития с учетом возрастных и индивидуальных особенностей воспитанников, особенностей их психофизического развития и состояния здоровья, индивидуальных возможностей, особых образовательных потребностей, обеспечивающих коррекцию нарушений развития и социальную адаптацию воспитанников, в том числе воспитанников с ограниченными возможностями здоровья.</w:t>
      </w:r>
    </w:p>
    <w:p w14:paraId="28000000">
      <w:pPr>
        <w:pStyle w:val="Style_4"/>
        <w:numPr>
          <w:numId w:val="2"/>
        </w:numPr>
        <w:tabs>
          <w:tab w:leader="none" w:pos="1496" w:val="left"/>
        </w:tabs>
        <w:spacing w:after="0" w:before="0" w:line="240" w:lineRule="auto"/>
        <w:ind w:firstLine="709" w:left="142" w:right="39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Своевременное прохождение по направлению комплексного психолого-медико- педагогического обследования в целях выявления особенностей в физическом и (или) психическом развитии и(или) отклонений в поведении.</w:t>
      </w:r>
    </w:p>
    <w:p w14:paraId="29000000">
      <w:pPr>
        <w:pStyle w:val="Style_4"/>
        <w:numPr>
          <w:numId w:val="3"/>
        </w:numPr>
        <w:tabs>
          <w:tab w:leader="none" w:pos="1487" w:val="left"/>
        </w:tabs>
        <w:spacing w:after="0" w:before="4" w:line="240" w:lineRule="auto"/>
        <w:ind w:firstLine="709" w:left="142" w:right="82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Получение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социально-педагогической,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психологической,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логопедической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помощи.</w:t>
      </w:r>
    </w:p>
    <w:p w14:paraId="2A000000">
      <w:pPr>
        <w:pStyle w:val="Style_4"/>
        <w:numPr>
          <w:numId w:val="4"/>
        </w:numPr>
        <w:tabs>
          <w:tab w:leader="none" w:pos="1506" w:val="left"/>
        </w:tabs>
        <w:spacing w:after="0" w:before="4" w:line="240" w:lineRule="auto"/>
        <w:ind w:firstLine="709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В случае необходимости с согласия родителей (законных представителей) и на основании рекомендаций психолого-медико-педагогической комиссии обучение по адаптированной образовательной программе дошкольного образования.</w:t>
      </w:r>
    </w:p>
    <w:p w14:paraId="2B000000">
      <w:pPr>
        <w:pStyle w:val="Style_4"/>
        <w:numPr>
          <w:numId w:val="5"/>
        </w:numPr>
        <w:tabs>
          <w:tab w:leader="none" w:pos="1559" w:val="left"/>
        </w:tabs>
        <w:spacing w:after="0" w:before="0" w:line="240" w:lineRule="auto"/>
        <w:ind w:firstLine="709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Уважение человеческого достоинства, защиту от всех форм физического и психического насилия, оскорбления личности, охрану жизни здоровья.</w:t>
      </w:r>
    </w:p>
    <w:p w14:paraId="2C000000">
      <w:pPr>
        <w:pStyle w:val="Style_4"/>
        <w:numPr>
          <w:numId w:val="6"/>
        </w:numPr>
        <w:tabs>
          <w:tab w:leader="none" w:pos="1424" w:val="left"/>
        </w:tabs>
        <w:spacing w:after="0" w:before="0" w:line="240" w:lineRule="auto"/>
        <w:ind w:firstLine="709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Развитие творческих способностей и интересов, включая участие в конкурсах, олимпиадах,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выставках,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смотрах,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физкультурных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мероприятиях, спортивных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мероприятиях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 других массовых мероприятиях</w:t>
      </w:r>
    </w:p>
    <w:p w14:paraId="2D000000">
      <w:pPr>
        <w:pStyle w:val="Style_4"/>
        <w:numPr>
          <w:numId w:val="7"/>
        </w:numPr>
        <w:tabs>
          <w:tab w:leader="none" w:pos="1592" w:val="left"/>
        </w:tabs>
        <w:spacing w:after="0" w:before="0" w:line="240" w:lineRule="auto"/>
        <w:ind w:firstLine="709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Бесплатное пользование необходимыми учебными пособиями, средствами обучения и воспитания, предусмотренными реализуемыми в Учреждении образовательными </w:t>
      </w:r>
      <w:r>
        <w:rPr>
          <w:rFonts w:ascii="Times New Roman" w:hAnsi="Times New Roman"/>
          <w:color w:val="000000"/>
          <w:spacing w:val="-2"/>
          <w:sz w:val="24"/>
        </w:rPr>
        <w:t>программами.</w:t>
      </w:r>
    </w:p>
    <w:p w14:paraId="2E000000">
      <w:pPr>
        <w:widowControl w:val="1"/>
        <w:numPr>
          <w:ilvl w:val="0"/>
          <w:numId w:val="8"/>
        </w:numPr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 </w:t>
      </w:r>
      <w:r>
        <w:rPr>
          <w:rFonts w:ascii="Times New Roman" w:hAnsi="Times New Roman"/>
          <w:color w:val="000000"/>
          <w:sz w:val="24"/>
        </w:rPr>
        <w:t xml:space="preserve">поощрение за успехи в образовательной, творческой, спортивной деятельности. 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Поощрение обучающихся </w:t>
      </w:r>
      <w:r>
        <w:rPr>
          <w:rFonts w:ascii="Times New Roman" w:hAnsi="Times New Roman"/>
          <w:color w:val="000000"/>
          <w:sz w:val="24"/>
        </w:rPr>
        <w:t xml:space="preserve">детского  сада </w:t>
      </w:r>
      <w:r>
        <w:rPr>
          <w:rFonts w:ascii="Times New Roman" w:hAnsi="Times New Roman"/>
          <w:color w:val="000000"/>
          <w:sz w:val="24"/>
        </w:rPr>
        <w:t xml:space="preserve"> за успехи в образовательной, спортивной, творческой деятельности проводится по итогам конкурсов, соревнований и других мероприятий в виде вручения грамот, дипломов, благодарственных писем, подарков.</w:t>
      </w:r>
    </w:p>
    <w:p w14:paraId="2F000000">
      <w:pPr>
        <w:pStyle w:val="Style_1"/>
        <w:numPr>
          <w:numId w:val="8"/>
        </w:numPr>
        <w:ind w:firstLine="709" w:left="142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 </w:t>
      </w:r>
      <w:r>
        <w:rPr>
          <w:rFonts w:ascii="Times New Roman" w:hAnsi="Times New Roman"/>
          <w:color w:val="000000"/>
          <w:sz w:val="24"/>
        </w:rPr>
        <w:t xml:space="preserve">получение дополнительных образовательных услуг </w:t>
      </w:r>
      <w:r>
        <w:rPr>
          <w:rFonts w:ascii="Times New Roman" w:hAnsi="Times New Roman"/>
          <w:color w:val="000000"/>
          <w:sz w:val="24"/>
        </w:rPr>
        <w:t>(при их наличии).</w:t>
      </w:r>
    </w:p>
    <w:p w14:paraId="30000000">
      <w:pPr>
        <w:pStyle w:val="Style_3"/>
        <w:tabs>
          <w:tab w:leader="none" w:pos="3304" w:val="left"/>
        </w:tabs>
        <w:spacing w:after="0" w:before="1" w:line="240" w:lineRule="auto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3.  Правила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посещения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Учреждения</w:t>
      </w:r>
    </w:p>
    <w:p w14:paraId="31000000">
      <w:pPr>
        <w:pStyle w:val="Style_4"/>
        <w:tabs>
          <w:tab w:leader="none" w:pos="1314" w:val="left"/>
        </w:tabs>
        <w:spacing w:after="0" w:before="271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3.1. Комплектование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групп Учреждения, увеличение или уменьшение их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количества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зависимости от текущей ситуации осуществляются по решению Учреждения в порядке и на условиях, предусмотренных локальными нормативными актами.</w:t>
      </w:r>
    </w:p>
    <w:p w14:paraId="32000000">
      <w:pPr>
        <w:pStyle w:val="Style_4"/>
        <w:tabs>
          <w:tab w:leader="none" w:pos="1343" w:val="left"/>
        </w:tabs>
        <w:spacing w:after="0" w:before="0" w:line="240" w:lineRule="auto"/>
        <w:ind w:firstLine="709" w:left="142" w:right="41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3.2. Режим работы Учреждения и длительность пребывания в группе определяются уставом и локальными нормативными актами Учреждения.</w:t>
      </w:r>
    </w:p>
    <w:p w14:paraId="33000000">
      <w:pPr>
        <w:pStyle w:val="Style_4"/>
        <w:tabs>
          <w:tab w:leader="none" w:pos="1338" w:val="left"/>
        </w:tabs>
        <w:spacing w:after="0" w:before="0" w:line="240" w:lineRule="auto"/>
        <w:ind w:firstLine="709" w:left="142" w:right="40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3.3. Основу образовательной деятельности в Учреждении составляет установленный распорядок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сна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бодрствования,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приемов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пищи,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гигиенических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оздоровительных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процедур, режима занятий, прогулок и самостоятельной деятельности обучающихся. Родители (законные представители) воспитанников обязаны соблюдать установленный в Учреждении</w:t>
      </w:r>
    </w:p>
    <w:p w14:paraId="34000000">
      <w:pPr>
        <w:pStyle w:val="Style_1"/>
        <w:spacing w:before="80"/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распорядок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режим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занятий.</w:t>
      </w:r>
    </w:p>
    <w:p w14:paraId="35000000">
      <w:pPr>
        <w:pStyle w:val="Style_4"/>
        <w:tabs>
          <w:tab w:leader="none" w:pos="1420" w:val="left"/>
        </w:tabs>
        <w:spacing w:after="0" w:before="2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3.4. При приеме воспитанника воспитатели групп проводят краткие беседы с родителями (законными представителями), и они имеют возможность кратко передать информацию о воспитаннике или осведомиться о результатах наблюдения за прошедший </w:t>
      </w:r>
      <w:r>
        <w:rPr>
          <w:rFonts w:ascii="Times New Roman" w:hAnsi="Times New Roman"/>
          <w:color w:val="000000"/>
          <w:spacing w:val="-2"/>
          <w:sz w:val="24"/>
        </w:rPr>
        <w:t>день.</w:t>
      </w:r>
    </w:p>
    <w:p w14:paraId="36000000">
      <w:pPr>
        <w:pStyle w:val="Style_4"/>
        <w:tabs>
          <w:tab w:leader="none" w:pos="1386" w:val="left"/>
        </w:tabs>
        <w:spacing w:after="0" w:before="3" w:line="240" w:lineRule="auto"/>
        <w:ind w:firstLine="709" w:left="142" w:right="4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3.5. В случае, когда несколько родителей желают одновременно переговорить с воспитателем, контакт может быть ограничен воспитателем до 3-хминут.</w:t>
      </w:r>
    </w:p>
    <w:p w14:paraId="37000000">
      <w:pPr>
        <w:pStyle w:val="Style_1"/>
        <w:spacing w:before="3"/>
        <w:ind w:firstLine="709" w:left="142" w:right="406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3.6 . После 8.00 часов и до окончания рабочего дня воспитатель обязан находиться с группой детей и отвлекать его нельзя. В такой ситуации важную информацию необходимо передать сотруднику ДОУ или  администрации Учреждения.</w:t>
      </w:r>
    </w:p>
    <w:p w14:paraId="38000000">
      <w:pPr>
        <w:pStyle w:val="Style_4"/>
        <w:tabs>
          <w:tab w:leader="none" w:pos="1314" w:val="left"/>
        </w:tabs>
        <w:spacing w:after="0" w:before="0" w:line="240" w:lineRule="auto"/>
        <w:ind w:firstLine="709" w:left="142" w:right="39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3.7. В случае, когда родитель (законный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представитель)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приводит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 после начала какого-либо режимного момента, он должен самостоятельно, без привлечения воспитателей, переодеть воспитанника и привести его в группу детей, не отвлекая надолго воспитателя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 работы с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детьми. Недопустимо оставлять воспитанника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одного без присмотра </w:t>
      </w:r>
      <w:r>
        <w:rPr>
          <w:rFonts w:ascii="Times New Roman" w:hAnsi="Times New Roman"/>
          <w:color w:val="000000"/>
          <w:spacing w:val="-2"/>
          <w:sz w:val="24"/>
        </w:rPr>
        <w:t>взрослых.</w:t>
      </w:r>
    </w:p>
    <w:p w14:paraId="39000000">
      <w:pPr>
        <w:pStyle w:val="Style_4"/>
        <w:tabs>
          <w:tab w:leader="none" w:pos="1444" w:val="left"/>
        </w:tabs>
        <w:spacing w:after="0" w:before="3" w:line="240" w:lineRule="auto"/>
        <w:ind w:firstLine="709" w:left="142" w:right="4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3.8. Родитель (законный представитель) обязан лично передать воспитанника воспитателю группы и расписаться в журнале приема детей.</w:t>
      </w:r>
    </w:p>
    <w:p w14:paraId="3A000000">
      <w:pPr>
        <w:pStyle w:val="Style_4"/>
        <w:tabs>
          <w:tab w:leader="none" w:pos="1348" w:val="left"/>
        </w:tabs>
        <w:spacing w:after="0" w:before="4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3.9. Вход родителя (законного представителя) непосредственно в игровую комнату,  детский туалет группы не допускается. Разрешается посещение групповой ячейки только в сопровождении сотрудника </w:t>
      </w:r>
      <w:r>
        <w:rPr>
          <w:rFonts w:ascii="Times New Roman" w:hAnsi="Times New Roman"/>
          <w:color w:val="000000"/>
          <w:spacing w:val="-2"/>
          <w:sz w:val="24"/>
        </w:rPr>
        <w:t>Учреждения.</w:t>
      </w:r>
    </w:p>
    <w:p w14:paraId="3B000000">
      <w:pPr>
        <w:pStyle w:val="Style_4"/>
        <w:tabs>
          <w:tab w:leader="none" w:pos="1478" w:val="left"/>
        </w:tabs>
        <w:spacing w:after="0" w:before="0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3.10. Приводят в Учреждение и забирают из Учреждения воспитанников родители (законные представители) либо уполномоченные ими лица, достигшие возраста 18– ти лет. Сведения об уполномоченных лицах предоставляются родителями (законными представителями) воспитанников воспитателям</w:t>
      </w:r>
      <w:r>
        <w:rPr>
          <w:rFonts w:ascii="Times New Roman" w:hAnsi="Times New Roman"/>
          <w:b w:val="0"/>
          <w:color w:val="000000"/>
          <w:sz w:val="24"/>
        </w:rPr>
        <w:t xml:space="preserve"> </w:t>
      </w:r>
      <w:r>
        <w:rPr>
          <w:rFonts w:ascii="Times New Roman" w:hAnsi="Times New Roman"/>
          <w:b w:val="0"/>
          <w:color w:val="000000"/>
          <w:sz w:val="24"/>
        </w:rPr>
        <w:t>заблаговременно в форме заявления-доверенности с оговоренной датой или сроком</w:t>
      </w:r>
      <w:r>
        <w:rPr>
          <w:rFonts w:ascii="Times New Roman" w:hAnsi="Times New Roman"/>
          <w:b w:val="1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В случаях, когда один из родителей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(законных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представителей)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лишен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родительских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правил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ограничен 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родительских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правах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установленном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законом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порядке,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родитель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(законный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представитель), не лишенный родительских прав и не ограниченный в правах, обязан письменно проинформировать заведующего Учреждением об указанных ограничениях, а также, поставить об этом в известность воспитателей группы и уполномоченного работника, осуществляющего утренний прием детей.</w:t>
      </w:r>
    </w:p>
    <w:p w14:paraId="3C000000">
      <w:pPr>
        <w:pStyle w:val="Style_4"/>
        <w:tabs>
          <w:tab w:leader="none" w:pos="1511" w:val="left"/>
        </w:tabs>
        <w:spacing w:after="0" w:before="0" w:line="240" w:lineRule="auto"/>
        <w:ind w:firstLine="709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3.11. Работники Учреждения обязаны удостовериться в личности лица, который приводит и забирает ребенка из Учреждения. Внесение людей в список доверенных лиц возможно только при личном присутствии Законного представителя. Внесение в список на основании телефонного обращения или другого электронного обращения не допускается.</w:t>
      </w:r>
    </w:p>
    <w:p w14:paraId="3D000000">
      <w:pPr>
        <w:pStyle w:val="Style_4"/>
        <w:tabs>
          <w:tab w:leader="none" w:pos="1425" w:val="left"/>
        </w:tabs>
        <w:spacing w:after="0" w:before="0" w:line="240" w:lineRule="auto"/>
        <w:ind w:firstLine="709" w:left="142" w:right="4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3.12. В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случаях,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когда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Учреждение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привел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человек,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являющийся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 родителем (законным представителем) или уполномоченным им лицом, воспитатель группы или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уполномоченный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работник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Учреждения,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осуществляющий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прием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детей,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обязан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связаться с родителями (законными представителями) для выяснения сложившейся ситуации. При повторении указанной ситуации либо в случаях, когда возникает подозрение о нарушении прав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законных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интересов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возможных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негативных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последствиях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жизни и здоровья, воспитатель группы или уполномоченный работник Учреждения, осуществляющий прием детей, обязан уведомить о сложившейся ситуации заведующего </w:t>
      </w:r>
      <w:r>
        <w:rPr>
          <w:rFonts w:ascii="Times New Roman" w:hAnsi="Times New Roman"/>
          <w:color w:val="000000"/>
          <w:spacing w:val="-2"/>
          <w:sz w:val="24"/>
        </w:rPr>
        <w:t>Учреждения.</w:t>
      </w:r>
    </w:p>
    <w:p w14:paraId="3E000000">
      <w:pPr>
        <w:pStyle w:val="Style_4"/>
        <w:tabs>
          <w:tab w:leader="none" w:pos="1425" w:val="left"/>
        </w:tabs>
        <w:spacing w:after="0" w:before="5" w:line="240" w:lineRule="auto"/>
        <w:ind w:firstLine="709" w:left="142" w:right="68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3.13. Заведующий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Учреждением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случаях обоснованных подозрений о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нарушении</w:t>
      </w:r>
      <w:r>
        <w:rPr>
          <w:rFonts w:ascii="Times New Roman" w:hAnsi="Times New Roman"/>
          <w:color w:val="000000"/>
          <w:spacing w:val="78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прав</w:t>
      </w:r>
      <w:r>
        <w:rPr>
          <w:rFonts w:ascii="Times New Roman" w:hAnsi="Times New Roman"/>
          <w:color w:val="000000"/>
          <w:spacing w:val="78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74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законных</w:t>
      </w:r>
      <w:r>
        <w:rPr>
          <w:rFonts w:ascii="Times New Roman" w:hAnsi="Times New Roman"/>
          <w:color w:val="000000"/>
          <w:spacing w:val="78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интересов</w:t>
      </w:r>
      <w:r>
        <w:rPr>
          <w:rFonts w:ascii="Times New Roman" w:hAnsi="Times New Roman"/>
          <w:color w:val="000000"/>
          <w:spacing w:val="78"/>
          <w:sz w:val="24"/>
        </w:rPr>
        <w:t xml:space="preserve">  </w:t>
      </w:r>
      <w:r>
        <w:rPr>
          <w:rFonts w:ascii="Times New Roman" w:hAnsi="Times New Roman"/>
          <w:color w:val="000000"/>
          <w:sz w:val="24"/>
        </w:rPr>
        <w:t>воспитанника, возможных негативных</w:t>
      </w:r>
    </w:p>
    <w:p w14:paraId="3F000000">
      <w:pPr>
        <w:pStyle w:val="Style_1"/>
        <w:spacing w:before="3"/>
        <w:ind w:firstLine="709" w:left="142" w:right="414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последствиях для его жизни и здоровья уведомляет о семье и сложившейся ситуации уполномоченные органы и организации, осуществляющие надзор за соблюдением прав </w:t>
      </w:r>
      <w:r>
        <w:rPr>
          <w:rFonts w:ascii="Times New Roman" w:hAnsi="Times New Roman"/>
          <w:color w:val="000000"/>
          <w:spacing w:val="-2"/>
          <w:sz w:val="24"/>
        </w:rPr>
        <w:t>несовершеннолетних.</w:t>
      </w:r>
    </w:p>
    <w:p w14:paraId="40000000">
      <w:pPr>
        <w:pStyle w:val="Style_4"/>
        <w:tabs>
          <w:tab w:leader="none" w:pos="1482" w:val="left"/>
        </w:tabs>
        <w:spacing w:after="0" w:before="0" w:line="240" w:lineRule="auto"/>
        <w:ind w:firstLine="709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3.14. В случаях, когда забирать воспитанника из Учреждения пришел человек, не являющийся родителем (законным представителем) или уполномоченным им лицом, воспитатель Учреждения обязан незамедлительно связаться с родителями (законными представителями)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выяснения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личности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человека,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пришедшего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ребенком,</w:t>
      </w:r>
    </w:p>
    <w:p w14:paraId="41000000">
      <w:pPr>
        <w:sectPr>
          <w:headerReference r:id="rId3" w:type="default"/>
          <w:pgSz w:h="16840" w:orient="portrait" w:w="11900"/>
          <w:pgMar w:bottom="280" w:footer="0" w:header="569" w:left="960" w:right="720" w:top="1040"/>
          <w:pgNumType w:start="2"/>
        </w:sectPr>
      </w:pPr>
    </w:p>
    <w:p w14:paraId="42000000">
      <w:pPr>
        <w:pStyle w:val="Style_1"/>
        <w:spacing w:before="80"/>
        <w:ind w:firstLine="709" w:left="142" w:right="408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причин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возникновения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сложившейся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ситуации.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исключительном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случае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 условии,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что ребенок знаком с человеком, который пришел его забирать, после получения подтверждения со стороны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родителя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(законного представителя) сведений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 лице,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забирающем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воспитанника, при удостоверении его личности воспитатель вправе отдать воспитанника при наличии письменного заявления данного лица с обоснованием причины, по которой он забирает воспитанника без заблаговременного извещения заведующего Учреждения, в форме и порядке, предусмотренных настоящими Правилами.</w:t>
      </w:r>
    </w:p>
    <w:p w14:paraId="43000000">
      <w:pPr>
        <w:pStyle w:val="Style_4"/>
        <w:tabs>
          <w:tab w:leader="none" w:pos="1426" w:val="left"/>
        </w:tabs>
        <w:spacing w:after="0" w:before="3" w:line="275" w:lineRule="exact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3.15. Прием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детей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Учреждение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осуществляется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рабочие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дни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07.00</w:t>
      </w:r>
      <w:r>
        <w:rPr>
          <w:rFonts w:ascii="Times New Roman" w:hAnsi="Times New Roman"/>
          <w:color w:val="000000"/>
          <w:spacing w:val="-5"/>
          <w:sz w:val="24"/>
        </w:rPr>
        <w:t xml:space="preserve"> до</w:t>
      </w:r>
    </w:p>
    <w:p w14:paraId="44000000">
      <w:pPr>
        <w:pStyle w:val="Style_1"/>
        <w:spacing w:line="275" w:lineRule="exact"/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08.20</w:t>
      </w:r>
      <w:r>
        <w:rPr>
          <w:rFonts w:ascii="Times New Roman" w:hAnsi="Times New Roman"/>
          <w:color w:val="000000"/>
          <w:spacing w:val="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часов.</w:t>
      </w:r>
    </w:p>
    <w:p w14:paraId="45000000">
      <w:pPr>
        <w:pStyle w:val="Style_4"/>
        <w:tabs>
          <w:tab w:leader="none" w:pos="1449" w:val="left"/>
        </w:tabs>
        <w:spacing w:after="0" w:before="2" w:line="240" w:lineRule="auto"/>
        <w:ind w:firstLine="709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3.16. Прием детей может осуществляться позже по причинам посещения врача или в исключительных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случаях,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но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позднее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обеденного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времени,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условии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заблаговременного извещения воспитателя группы или уполномоченного работника Учреждения, осуществляющего утренний прием детей.</w:t>
      </w:r>
    </w:p>
    <w:p w14:paraId="46000000">
      <w:pPr>
        <w:pStyle w:val="Style_4"/>
        <w:tabs>
          <w:tab w:leader="none" w:pos="1492" w:val="left"/>
        </w:tabs>
        <w:spacing w:after="0" w:before="8" w:line="240" w:lineRule="auto"/>
        <w:ind w:firstLine="709" w:left="142" w:right="41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3.17. Родители (законные представители) или уполномоченные ими лица обязаны забрать воспитанников из Учреждения до 18.30 часов.</w:t>
      </w:r>
    </w:p>
    <w:p w14:paraId="47000000">
      <w:pPr>
        <w:pStyle w:val="Style_4"/>
        <w:tabs>
          <w:tab w:leader="none" w:pos="1545" w:val="left"/>
        </w:tabs>
        <w:spacing w:after="0" w:before="0" w:line="240" w:lineRule="auto"/>
        <w:ind w:firstLine="709" w:left="142" w:right="39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3.18. Воспитанник может покинуть группу только в сопровождении родителя (законного представителя). Недопустимо, забрав воспитанника из группы, оставлять его без </w:t>
      </w:r>
      <w:r>
        <w:rPr>
          <w:rFonts w:ascii="Times New Roman" w:hAnsi="Times New Roman"/>
          <w:color w:val="000000"/>
          <w:spacing w:val="-2"/>
          <w:sz w:val="24"/>
        </w:rPr>
        <w:t>присмотра.</w:t>
      </w:r>
    </w:p>
    <w:p w14:paraId="48000000">
      <w:pPr>
        <w:pStyle w:val="Style_4"/>
        <w:tabs>
          <w:tab w:leader="none" w:pos="1588" w:val="left"/>
        </w:tabs>
        <w:spacing w:after="0" w:before="1" w:line="240" w:lineRule="auto"/>
        <w:ind w:firstLine="709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3.19. В исключительных случаях, когда родитель (законный представитель) воспитанника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или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уполномоченное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лицо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может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забрать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вовремя,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родитель (законный представитель) воспитанника обязан уведомить об этом воспитателя не позднее времени, указанного в пункте 3.17 настоящих Правил.</w:t>
      </w:r>
    </w:p>
    <w:p w14:paraId="49000000">
      <w:pPr>
        <w:pStyle w:val="Style_4"/>
        <w:tabs>
          <w:tab w:leader="none" w:pos="1612" w:val="left"/>
        </w:tabs>
        <w:spacing w:after="0" w:before="0" w:line="240" w:lineRule="auto"/>
        <w:ind w:firstLine="709" w:left="142" w:right="40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3.19.1. К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исключительным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случаям относятся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чрезвычайные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предотвратимые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 данных условиях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обстоятельства,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зависящие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 родителей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(законных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представителей) воспитанника или уполномоченного ими лица:</w:t>
      </w:r>
    </w:p>
    <w:p w14:paraId="4A000000">
      <w:pPr>
        <w:pStyle w:val="Style_4"/>
        <w:numPr>
          <w:ilvl w:val="0"/>
          <w:numId w:val="9"/>
        </w:numPr>
        <w:tabs>
          <w:tab w:leader="none" w:pos="1066" w:val="left"/>
        </w:tabs>
        <w:spacing w:after="0" w:before="0" w:line="274" w:lineRule="exact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транспортный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коллапс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либо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иная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невозможность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добраться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вовремя;</w:t>
      </w:r>
    </w:p>
    <w:p w14:paraId="4B000000">
      <w:pPr>
        <w:pStyle w:val="Style_4"/>
        <w:numPr>
          <w:ilvl w:val="0"/>
          <w:numId w:val="9"/>
        </w:numPr>
        <w:tabs>
          <w:tab w:leader="none" w:pos="1118" w:val="left"/>
        </w:tabs>
        <w:spacing w:after="0" w:before="5" w:line="240" w:lineRule="auto"/>
        <w:ind w:firstLine="709" w:left="142" w:right="399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состояние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здоровья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одного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или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обоих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родителей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(законных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представителей)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или уполномоченного лица, требующее срочного медицинского вмешательства;</w:t>
      </w:r>
    </w:p>
    <w:p w14:paraId="4C000000">
      <w:pPr>
        <w:pStyle w:val="Style_4"/>
        <w:numPr>
          <w:ilvl w:val="0"/>
          <w:numId w:val="9"/>
        </w:numPr>
        <w:tabs>
          <w:tab w:leader="none" w:pos="1066" w:val="left"/>
        </w:tabs>
        <w:spacing w:after="0" w:before="3" w:line="275" w:lineRule="exact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иной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непредвиденный в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обычной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жизни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случай.</w:t>
      </w:r>
    </w:p>
    <w:p w14:paraId="4D000000">
      <w:pPr>
        <w:pStyle w:val="Style_4"/>
        <w:tabs>
          <w:tab w:leader="none" w:pos="1597" w:val="left"/>
        </w:tabs>
        <w:spacing w:after="0" w:before="0" w:line="240" w:lineRule="auto"/>
        <w:ind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-не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относится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исключительным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случаям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установленный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работодателем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график работы родителей (законных представителей) воспитанника или уполномоченных им лиц, носящий постоянный характер.</w:t>
      </w:r>
    </w:p>
    <w:p w14:paraId="4E000000">
      <w:pPr>
        <w:pStyle w:val="Style_1"/>
        <w:spacing w:before="2"/>
        <w:ind w:firstLine="709" w:left="142" w:right="407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3.20 Воспитатель уведомляет заведующего Учреждением о возникшей ситуации у родителей (законных представителей) воспитанника или уполномоченного ими лица и необходимости задержаться на рабочем месте и передаче ребенка для осуществления присмотра и ухода в дежурную группу с оплатой за дополнительное время посещения.</w:t>
      </w:r>
    </w:p>
    <w:p w14:paraId="4F000000">
      <w:pPr>
        <w:pStyle w:val="Style_1"/>
        <w:ind w:firstLine="709" w:left="142" w:right="40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3.21.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случае, когда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(законные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представители)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поставили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известность воспитателя Учреждения о невозможности своевременно забрать ребенка из Учреждения, а так же когда воспитатель не смог связаться с родителями (законными представителями) воспитанника или уполномоченными ими лицами по данному вопросу, воспитатель уведомляет о сложившейся ситуации заведующего детским садом.</w:t>
      </w:r>
    </w:p>
    <w:p w14:paraId="50000000">
      <w:pPr>
        <w:pStyle w:val="Style_1"/>
        <w:ind w:firstLine="709" w:left="142" w:right="41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Заведующий Учреждением по истечении одного часа задержки родителей (законных представителей) воспитанника или уполномоченных ими лиц и при отсутствии за это время какой-либо информации от родителей (законных представителей) уведомляет о безнадзорности ребенка уполномоченные органы и организации.</w:t>
      </w:r>
    </w:p>
    <w:p w14:paraId="51000000">
      <w:pPr>
        <w:pStyle w:val="Style_3"/>
        <w:tabs>
          <w:tab w:leader="none" w:pos="1128" w:val="left"/>
        </w:tabs>
        <w:spacing w:after="0" w:before="272" w:line="240" w:lineRule="auto"/>
        <w:ind w:firstLine="709" w:left="142" w:right="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4. Организация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режима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дня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образовательной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деятельности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воспитанников</w:t>
      </w:r>
    </w:p>
    <w:p w14:paraId="52000000">
      <w:pPr>
        <w:pStyle w:val="Style_3"/>
        <w:tabs>
          <w:tab w:leader="none" w:pos="1128" w:val="left"/>
        </w:tabs>
        <w:spacing w:after="0" w:before="272" w:line="240" w:lineRule="auto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</w:p>
    <w:p w14:paraId="53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4.1.  </w:t>
      </w:r>
      <w:r>
        <w:rPr>
          <w:rFonts w:ascii="Times New Roman" w:hAnsi="Times New Roman"/>
          <w:color w:val="000000"/>
          <w:sz w:val="24"/>
        </w:rPr>
        <w:t xml:space="preserve">Режим работы 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МДОУ  детский сад №2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и длительность пребывания в нем воспитанников определяется Уставом </w:t>
      </w:r>
      <w:r>
        <w:rPr>
          <w:rFonts w:ascii="Times New Roman" w:hAnsi="Times New Roman"/>
          <w:color w:val="000000"/>
          <w:sz w:val="24"/>
        </w:rPr>
        <w:t>дошкольного образовательного учреждения</w:t>
      </w:r>
      <w:r>
        <w:rPr>
          <w:rFonts w:ascii="Times New Roman" w:hAnsi="Times New Roman"/>
          <w:color w:val="000000"/>
          <w:sz w:val="24"/>
        </w:rPr>
        <w:t>.</w:t>
      </w:r>
    </w:p>
    <w:p w14:paraId="54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4.2. Детский сад</w:t>
      </w:r>
      <w:r>
        <w:rPr>
          <w:rFonts w:ascii="Times New Roman" w:hAnsi="Times New Roman"/>
          <w:color w:val="000000"/>
          <w:sz w:val="24"/>
        </w:rPr>
        <w:t xml:space="preserve"> работает по </w:t>
      </w:r>
      <w:r>
        <w:rPr>
          <w:rFonts w:ascii="Times New Roman" w:hAnsi="Times New Roman"/>
          <w:color w:val="000000"/>
          <w:sz w:val="24"/>
        </w:rPr>
        <w:t>5-</w:t>
      </w:r>
      <w:r>
        <w:rPr>
          <w:rFonts w:ascii="Times New Roman" w:hAnsi="Times New Roman"/>
          <w:color w:val="000000"/>
          <w:sz w:val="24"/>
        </w:rPr>
        <w:t>дневной</w:t>
      </w:r>
      <w:r>
        <w:rPr>
          <w:rFonts w:ascii="Times New Roman" w:hAnsi="Times New Roman"/>
          <w:i w:val="1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рабочей неделе</w:t>
      </w:r>
      <w:r>
        <w:rPr>
          <w:rFonts w:ascii="Times New Roman" w:hAnsi="Times New Roman"/>
          <w:color w:val="000000"/>
          <w:sz w:val="24"/>
        </w:rPr>
        <w:t xml:space="preserve"> с понедельника по пятницу; суббота, воскресенье- выходные   дни </w:t>
      </w:r>
      <w:r>
        <w:rPr>
          <w:rFonts w:ascii="Times New Roman" w:hAnsi="Times New Roman"/>
          <w:color w:val="000000"/>
          <w:sz w:val="24"/>
        </w:rPr>
        <w:t>.</w:t>
      </w:r>
    </w:p>
    <w:p w14:paraId="55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i w:val="1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4.3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Режим функционирования </w:t>
      </w:r>
      <w:r>
        <w:rPr>
          <w:rFonts w:ascii="Times New Roman" w:hAnsi="Times New Roman"/>
          <w:color w:val="000000"/>
          <w:sz w:val="24"/>
        </w:rPr>
        <w:t>ДОУ</w:t>
      </w:r>
      <w:r>
        <w:rPr>
          <w:rFonts w:ascii="Times New Roman" w:hAnsi="Times New Roman"/>
          <w:color w:val="000000"/>
          <w:sz w:val="24"/>
        </w:rPr>
        <w:t xml:space="preserve"> составляет 12 часов, с 7.00. до 19.00 .</w:t>
      </w:r>
    </w:p>
    <w:p w14:paraId="56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4.4. </w:t>
      </w:r>
      <w:r>
        <w:rPr>
          <w:rFonts w:ascii="Times New Roman" w:hAnsi="Times New Roman"/>
          <w:color w:val="000000"/>
          <w:sz w:val="24"/>
        </w:rPr>
        <w:t xml:space="preserve">Основу режима дошкольного образовательного учреждения составляет 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распорядок сна и бодрствования, приемов пищи, гигиенических и оздоровительных процедур, непосредственно образовательной деятельности, прогулок и самостоятель</w:t>
      </w:r>
      <w:r>
        <w:rPr>
          <w:rFonts w:ascii="Times New Roman" w:hAnsi="Times New Roman"/>
          <w:color w:val="000000"/>
          <w:sz w:val="24"/>
        </w:rPr>
        <w:t xml:space="preserve">ной деятельности воспитанников. </w:t>
      </w:r>
      <w:r>
        <w:rPr>
          <w:rFonts w:ascii="Times New Roman" w:hAnsi="Times New Roman"/>
          <w:color w:val="000000"/>
          <w:sz w:val="24"/>
        </w:rPr>
        <w:t>Режим ск</w:t>
      </w:r>
      <w:r>
        <w:rPr>
          <w:rFonts w:ascii="Times New Roman" w:hAnsi="Times New Roman"/>
          <w:color w:val="000000"/>
          <w:sz w:val="24"/>
        </w:rPr>
        <w:t>орректирован с учетом работы МДОУ детский сад №2</w:t>
      </w:r>
      <w:r>
        <w:rPr>
          <w:rFonts w:ascii="Times New Roman" w:hAnsi="Times New Roman"/>
          <w:color w:val="000000"/>
          <w:sz w:val="24"/>
        </w:rPr>
        <w:t>, контингента воспитанников и их индивидуальных особенностей, климата и времени года в соответствии с СП 2.4.3648-20. Режим обязателен для соблюдения всеми участниками образовательных отношений.</w:t>
      </w:r>
    </w:p>
    <w:p w14:paraId="57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4.5. В соответствии с календарным учебным графиком, утвержденным заведующим ежегодно, на начало учебного года:</w:t>
      </w:r>
    </w:p>
    <w:p w14:paraId="58000000">
      <w:pPr>
        <w:numPr>
          <w:ilvl w:val="0"/>
          <w:numId w:val="10"/>
        </w:num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продолжительность учебного года – с начала сентября по конец мая;</w:t>
      </w:r>
    </w:p>
    <w:p w14:paraId="59000000">
      <w:pPr>
        <w:numPr>
          <w:ilvl w:val="0"/>
          <w:numId w:val="10"/>
        </w:num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летний оздоровительный период – с начала июня по конец августа. </w:t>
      </w:r>
    </w:p>
    <w:p w14:paraId="5A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</w:t>
      </w:r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z w:val="24"/>
        </w:rPr>
        <w:t xml:space="preserve">В летний период </w:t>
      </w:r>
      <w:r>
        <w:rPr>
          <w:rFonts w:ascii="Times New Roman" w:hAnsi="Times New Roman"/>
          <w:color w:val="000000"/>
          <w:sz w:val="24"/>
        </w:rPr>
        <w:t>дошкольное образовательное учреждение</w:t>
      </w:r>
      <w:r>
        <w:rPr>
          <w:rFonts w:ascii="Times New Roman" w:hAnsi="Times New Roman"/>
          <w:color w:val="000000"/>
          <w:sz w:val="24"/>
        </w:rPr>
        <w:t xml:space="preserve"> имеет право объединять группы (в связи с низкой наполняемостью групп, отпуском воспитателей, на период проведения ремонтных работ в групповых помещениях и другими уважительными причинами (в т.ч. внеплановые аварийные работы). </w:t>
      </w:r>
    </w:p>
    <w:p w14:paraId="5B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4.7.  </w:t>
      </w:r>
      <w:r>
        <w:rPr>
          <w:rFonts w:ascii="Times New Roman" w:hAnsi="Times New Roman"/>
          <w:color w:val="000000"/>
          <w:sz w:val="24"/>
        </w:rPr>
        <w:t>Содержание дошкольного образования определяется образовательной программой дошкольного образования</w:t>
      </w:r>
      <w:r>
        <w:rPr>
          <w:rFonts w:ascii="Times New Roman" w:hAnsi="Times New Roman"/>
          <w:color w:val="000000"/>
          <w:sz w:val="24"/>
        </w:rPr>
        <w:t xml:space="preserve"> МДОУ детский сад №2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z w:val="24"/>
        </w:rPr>
        <w:t xml:space="preserve"> Требования к структуре, объему, условиям реализации и результатам освоения образовательной программы дошкол</w:t>
      </w:r>
      <w:r>
        <w:rPr>
          <w:rFonts w:ascii="Times New Roman" w:hAnsi="Times New Roman"/>
          <w:color w:val="000000"/>
          <w:sz w:val="24"/>
        </w:rPr>
        <w:t>ьного образования определяются Федеральным Государственным образовательным с</w:t>
      </w:r>
      <w:r>
        <w:rPr>
          <w:rFonts w:ascii="Times New Roman" w:hAnsi="Times New Roman"/>
          <w:color w:val="000000"/>
          <w:sz w:val="24"/>
        </w:rPr>
        <w:t>та</w:t>
      </w:r>
      <w:r>
        <w:rPr>
          <w:rFonts w:ascii="Times New Roman" w:hAnsi="Times New Roman"/>
          <w:color w:val="000000"/>
          <w:sz w:val="24"/>
        </w:rPr>
        <w:t>ндартом дошкольного образования, Федеральной образовательной  программой  дошкольного  образования</w:t>
      </w:r>
    </w:p>
    <w:p w14:paraId="5C000000">
      <w:pPr>
        <w:tabs>
          <w:tab w:leader="none" w:pos="0" w:val="left"/>
          <w:tab w:leader="none" w:pos="904" w:val="left"/>
        </w:tabs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4.8. Расписание образовательной деятельности составляется в соответствии с санитарно-эпидемиологическими правилами и нормативами СП 2.4.3648-20 "Санитарно-эпидемиологические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(с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изменениями</w:t>
      </w:r>
      <w:r>
        <w:rPr>
          <w:rFonts w:ascii="Times New Roman" w:hAnsi="Times New Roman"/>
          <w:color w:val="000000"/>
          <w:spacing w:val="-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дополнениями) и в соответствии с другими нормативными документами для образовательных организаций.</w:t>
      </w:r>
    </w:p>
    <w:p w14:paraId="5D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4.9.  </w:t>
      </w:r>
      <w:r>
        <w:rPr>
          <w:rFonts w:ascii="Times New Roman" w:hAnsi="Times New Roman"/>
          <w:color w:val="000000"/>
          <w:sz w:val="24"/>
        </w:rPr>
        <w:t xml:space="preserve">Образовательная деятельность по образовательным программам дошкольного образования в </w:t>
      </w:r>
      <w:r>
        <w:rPr>
          <w:rFonts w:ascii="Times New Roman" w:hAnsi="Times New Roman"/>
          <w:color w:val="000000"/>
          <w:sz w:val="24"/>
        </w:rPr>
        <w:t>дошкольном образовательном учреждении</w:t>
      </w:r>
      <w:r>
        <w:rPr>
          <w:rFonts w:ascii="Times New Roman" w:hAnsi="Times New Roman"/>
          <w:color w:val="000000"/>
          <w:sz w:val="24"/>
        </w:rPr>
        <w:t xml:space="preserve"> осуществляется в группах.</w:t>
      </w:r>
    </w:p>
    <w:p w14:paraId="5E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4.10. Группы име</w:t>
      </w:r>
      <w:r>
        <w:rPr>
          <w:rFonts w:ascii="Times New Roman" w:hAnsi="Times New Roman"/>
          <w:color w:val="000000"/>
          <w:sz w:val="24"/>
        </w:rPr>
        <w:t>ют</w:t>
      </w:r>
      <w:r>
        <w:rPr>
          <w:rFonts w:ascii="Times New Roman" w:hAnsi="Times New Roman"/>
          <w:color w:val="000000"/>
          <w:sz w:val="24"/>
        </w:rPr>
        <w:t xml:space="preserve"> общеразвивающую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и  </w:t>
      </w:r>
      <w:r>
        <w:rPr>
          <w:rFonts w:ascii="Times New Roman" w:hAnsi="Times New Roman"/>
          <w:color w:val="000000"/>
          <w:sz w:val="24"/>
        </w:rPr>
        <w:t>комбинированную направленность.</w:t>
      </w:r>
    </w:p>
    <w:p w14:paraId="5F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группах </w:t>
      </w:r>
      <w:r>
        <w:rPr>
          <w:rFonts w:ascii="Times New Roman" w:hAnsi="Times New Roman"/>
          <w:color w:val="000000"/>
          <w:sz w:val="24"/>
          <w:u w:val="single"/>
        </w:rPr>
        <w:t>общеразвивающей направленности</w:t>
      </w:r>
      <w:r>
        <w:rPr>
          <w:rFonts w:ascii="Times New Roman" w:hAnsi="Times New Roman"/>
          <w:color w:val="000000"/>
          <w:sz w:val="24"/>
        </w:rPr>
        <w:t xml:space="preserve"> осуществляется реализация образовательной программы дошкольного образования.</w:t>
      </w:r>
    </w:p>
    <w:p w14:paraId="60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группах </w:t>
      </w:r>
      <w:r>
        <w:rPr>
          <w:rFonts w:ascii="Times New Roman" w:hAnsi="Times New Roman"/>
          <w:color w:val="000000"/>
          <w:sz w:val="24"/>
          <w:u w:val="single"/>
        </w:rPr>
        <w:t>комбинированной направленности</w:t>
      </w:r>
      <w:r>
        <w:rPr>
          <w:rFonts w:ascii="Times New Roman" w:hAnsi="Times New Roman"/>
          <w:color w:val="000000"/>
          <w:sz w:val="24"/>
        </w:rPr>
        <w:t xml:space="preserve"> осуществляется совместное образование здоровых детей и детей с ограниченными возможностями здоровья в соответствии с образовательной программой дошкольного образования, адаптированной для детей с ограниченными возможностями здоровья с учетом особенностей их психофизического развития, особых образовательных потребностей, индивидуальных возможностей, обеспечивающей коррекцию нарушений развития и социальную адаптацию воспитанников с ограниченными возможностями здоровья.</w:t>
      </w:r>
      <w:r>
        <w:rPr>
          <w:rFonts w:ascii="Times New Roman" w:hAnsi="Times New Roman"/>
          <w:color w:val="000000"/>
          <w:sz w:val="24"/>
        </w:rPr>
        <w:t xml:space="preserve"> При комплектовании групп комбинированной направленности не допускается смешение более 3 категорий детей с огран</w:t>
      </w:r>
      <w:r>
        <w:rPr>
          <w:rFonts w:ascii="Times New Roman" w:hAnsi="Times New Roman"/>
          <w:color w:val="000000"/>
          <w:sz w:val="24"/>
        </w:rPr>
        <w:t>иченными возможностями здоровья. П</w:t>
      </w:r>
      <w:r>
        <w:rPr>
          <w:rFonts w:ascii="Times New Roman" w:hAnsi="Times New Roman"/>
          <w:color w:val="000000"/>
          <w:sz w:val="24"/>
        </w:rPr>
        <w:t>ри объединении детей с разными нарушениями в развитии учитываются направленность адаптированных образовательных программ дошкольного образования и возможности их одновременной реализации в одной группе.</w:t>
      </w:r>
    </w:p>
    <w:p w14:paraId="61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4.11. </w:t>
      </w:r>
      <w:r>
        <w:rPr>
          <w:rFonts w:ascii="Times New Roman" w:hAnsi="Times New Roman"/>
          <w:color w:val="000000"/>
          <w:sz w:val="24"/>
        </w:rPr>
        <w:t>В группы могут включаться как воспитанники одного возраста, так и воспитанники разных возрастов (разновозрастные группы).</w:t>
      </w:r>
    </w:p>
    <w:p w14:paraId="62000000">
      <w:p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4.12</w:t>
      </w:r>
      <w:r>
        <w:rPr>
          <w:rFonts w:ascii="Times New Roman" w:hAnsi="Times New Roman"/>
          <w:color w:val="000000"/>
          <w:sz w:val="24"/>
        </w:rPr>
        <w:t xml:space="preserve">. </w:t>
      </w:r>
      <w:r>
        <w:rPr>
          <w:rFonts w:ascii="Times New Roman" w:hAnsi="Times New Roman"/>
          <w:color w:val="000000"/>
          <w:spacing w:val="2"/>
          <w:sz w:val="24"/>
        </w:rPr>
        <w:t xml:space="preserve">Количество детей в группах </w:t>
      </w:r>
      <w:r>
        <w:rPr>
          <w:rFonts w:ascii="Times New Roman" w:hAnsi="Times New Roman"/>
          <w:color w:val="000000"/>
          <w:spacing w:val="2"/>
          <w:sz w:val="24"/>
        </w:rPr>
        <w:t>дошкольного образовательного учреждения</w:t>
      </w:r>
      <w:r>
        <w:rPr>
          <w:rFonts w:ascii="Times New Roman" w:hAnsi="Times New Roman"/>
          <w:color w:val="000000"/>
          <w:spacing w:val="2"/>
          <w:sz w:val="24"/>
        </w:rPr>
        <w:t>, определяется исходя из расчета площади групповой (игровой) комнаты.</w:t>
      </w:r>
    </w:p>
    <w:p w14:paraId="63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4.13. Согласно действующих СанПиН 1.2.3685-21 «Гигиенические нормативы и требования к обеспечению безопасности и (или) безвредности для человека факторов среды обитания» </w:t>
      </w:r>
      <w:r>
        <w:rPr>
          <w:rFonts w:ascii="Times New Roman" w:hAnsi="Times New Roman"/>
          <w:color w:val="000000"/>
          <w:sz w:val="24"/>
        </w:rPr>
        <w:t xml:space="preserve">начало занятий (организованной образовательной деятельности) — не ранее 8:00, окончание занятий — не позднее 16:00. </w:t>
      </w:r>
    </w:p>
    <w:p w14:paraId="64000000">
      <w:pPr>
        <w:widowControl w:val="1"/>
        <w:spacing w:after="0" w:before="0"/>
        <w:ind w:firstLine="709" w:left="142"/>
        <w:jc w:val="both"/>
        <w:rPr>
          <w:rFonts w:ascii="Times New Roman" w:hAnsi="Times New Roman"/>
          <w:color w:val="000000"/>
          <w:sz w:val="24"/>
          <w:u w:val="single"/>
        </w:rPr>
      </w:pPr>
      <w:r>
        <w:rPr>
          <w:rFonts w:ascii="Times New Roman" w:hAnsi="Times New Roman"/>
          <w:color w:val="000000"/>
          <w:sz w:val="24"/>
        </w:rPr>
        <w:t xml:space="preserve">4.14. </w:t>
      </w:r>
      <w:r>
        <w:rPr>
          <w:rFonts w:ascii="Times New Roman" w:hAnsi="Times New Roman"/>
          <w:color w:val="000000"/>
          <w:sz w:val="24"/>
          <w:u w:val="single"/>
        </w:rPr>
        <w:t>П</w:t>
      </w:r>
      <w:r>
        <w:rPr>
          <w:rFonts w:ascii="Times New Roman" w:hAnsi="Times New Roman"/>
          <w:color w:val="000000"/>
          <w:sz w:val="24"/>
          <w:u w:val="single"/>
        </w:rPr>
        <w:t>родолжительность организованной образовательной деятельности</w:t>
      </w:r>
    </w:p>
    <w:p w14:paraId="65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для воспитанников от 1,5 до 3-х лет составляет не более 10 минут;</w:t>
      </w:r>
    </w:p>
    <w:p w14:paraId="66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воспитанников от 3 до 4-х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15 минут;</w:t>
      </w:r>
    </w:p>
    <w:p w14:paraId="67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для воспитанников</w:t>
      </w:r>
      <w:r>
        <w:rPr>
          <w:rFonts w:ascii="Times New Roman" w:hAnsi="Times New Roman"/>
          <w:color w:val="000000"/>
          <w:sz w:val="24"/>
        </w:rPr>
        <w:t xml:space="preserve"> от 4-х до 5-ти лет —</w:t>
      </w:r>
      <w:r>
        <w:rPr>
          <w:rFonts w:ascii="Times New Roman" w:hAnsi="Times New Roman"/>
          <w:color w:val="000000"/>
          <w:sz w:val="24"/>
        </w:rPr>
        <w:t> не более 20 минут;</w:t>
      </w:r>
    </w:p>
    <w:p w14:paraId="68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воспитанников от 5 до 6-ти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25 минут;</w:t>
      </w:r>
    </w:p>
    <w:p w14:paraId="69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воспитанников от 6-ти до 7-ми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30 минут.</w:t>
      </w:r>
    </w:p>
    <w:p w14:paraId="6A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  <w:u w:val="single"/>
        </w:rPr>
        <w:t>Продолжительность дневной суммарной образовательной нагрузки</w:t>
      </w:r>
      <w:r>
        <w:rPr>
          <w:rFonts w:ascii="Times New Roman" w:hAnsi="Times New Roman"/>
          <w:color w:val="000000"/>
          <w:sz w:val="24"/>
        </w:rPr>
        <w:t>:</w:t>
      </w:r>
    </w:p>
    <w:p w14:paraId="6B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для воспитанников от 1,5 до 3-х лет составляет не более 20 минут;</w:t>
      </w:r>
    </w:p>
    <w:p w14:paraId="6C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воспитанников от 3 до 4-х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30</w:t>
      </w:r>
      <w:r>
        <w:rPr>
          <w:rFonts w:ascii="Times New Roman" w:hAnsi="Times New Roman"/>
          <w:color w:val="000000"/>
          <w:sz w:val="24"/>
        </w:rPr>
        <w:t xml:space="preserve"> минут;</w:t>
      </w:r>
    </w:p>
    <w:p w14:paraId="6D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воспитанников от 4-х до 5-ти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40 минут;</w:t>
      </w:r>
    </w:p>
    <w:p w14:paraId="6E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для </w:t>
      </w:r>
      <w:r>
        <w:rPr>
          <w:rFonts w:ascii="Times New Roman" w:hAnsi="Times New Roman"/>
          <w:color w:val="000000"/>
          <w:sz w:val="24"/>
        </w:rPr>
        <w:t>воспитанников</w:t>
      </w:r>
      <w:r>
        <w:rPr>
          <w:rFonts w:ascii="Times New Roman" w:hAnsi="Times New Roman"/>
          <w:color w:val="000000"/>
          <w:sz w:val="24"/>
        </w:rPr>
        <w:t xml:space="preserve"> от 5 до 6-ти лет —</w:t>
      </w:r>
      <w:r>
        <w:rPr>
          <w:rFonts w:ascii="Times New Roman" w:hAnsi="Times New Roman"/>
          <w:color w:val="000000"/>
          <w:sz w:val="24"/>
        </w:rPr>
        <w:t xml:space="preserve"> не более 50 минут или 75 мин при организации 1 занятия после дневного сна;</w:t>
      </w:r>
    </w:p>
    <w:p w14:paraId="6F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для восп</w:t>
      </w:r>
      <w:r>
        <w:rPr>
          <w:rFonts w:ascii="Times New Roman" w:hAnsi="Times New Roman"/>
          <w:color w:val="000000"/>
          <w:sz w:val="24"/>
        </w:rPr>
        <w:t xml:space="preserve">итанников от 6-ти до 7-ми лет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90 минут</w:t>
      </w:r>
      <w:r>
        <w:rPr>
          <w:rFonts w:ascii="Times New Roman" w:hAnsi="Times New Roman"/>
          <w:color w:val="000000"/>
          <w:sz w:val="24"/>
        </w:rPr>
        <w:t>.</w:t>
      </w:r>
    </w:p>
    <w:p w14:paraId="70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Продолжительность перерывов между занятиями во всех возрастных группах составляет не менее 10 мин.</w:t>
      </w:r>
      <w:r>
        <w:rPr>
          <w:rFonts w:ascii="Times New Roman" w:hAnsi="Times New Roman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Перерыв во время занятий для гимнастики во всех возрастных группах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менее 2 мин.</w:t>
      </w:r>
    </w:p>
    <w:p w14:paraId="71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4.15. </w:t>
      </w:r>
      <w:r>
        <w:rPr>
          <w:rFonts w:ascii="Times New Roman" w:hAnsi="Times New Roman"/>
          <w:color w:val="000000"/>
          <w:sz w:val="24"/>
          <w:u w:val="single"/>
        </w:rPr>
        <w:t>Продолжительность использования электронных средств обучения (ЭСО):</w:t>
      </w:r>
    </w:p>
    <w:p w14:paraId="72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интерактивная доска: 5-7 лет на занятии</w:t>
      </w:r>
      <w:r>
        <w:rPr>
          <w:rFonts w:ascii="Times New Roman" w:hAnsi="Times New Roman"/>
          <w:color w:val="000000"/>
          <w:sz w:val="24"/>
        </w:rPr>
        <w:t xml:space="preserve"> —</w:t>
      </w:r>
      <w:r>
        <w:rPr>
          <w:rFonts w:ascii="Times New Roman" w:hAnsi="Times New Roman"/>
          <w:color w:val="000000"/>
          <w:sz w:val="24"/>
        </w:rPr>
        <w:t xml:space="preserve"> н</w:t>
      </w:r>
      <w:r>
        <w:rPr>
          <w:rFonts w:ascii="Times New Roman" w:hAnsi="Times New Roman"/>
          <w:color w:val="000000"/>
          <w:sz w:val="24"/>
        </w:rPr>
        <w:t>е более 7 мин, суммарно в день —</w:t>
      </w:r>
      <w:r>
        <w:rPr>
          <w:rFonts w:ascii="Times New Roman" w:hAnsi="Times New Roman"/>
          <w:color w:val="000000"/>
          <w:sz w:val="24"/>
        </w:rPr>
        <w:t xml:space="preserve"> не более 20 мин;</w:t>
      </w:r>
    </w:p>
    <w:p w14:paraId="73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интерактивная панель: 5-7 лет на занятии</w:t>
      </w:r>
      <w:r>
        <w:rPr>
          <w:rFonts w:ascii="Times New Roman" w:hAnsi="Times New Roman"/>
          <w:color w:val="000000"/>
          <w:sz w:val="24"/>
        </w:rPr>
        <w:t xml:space="preserve"> —</w:t>
      </w:r>
      <w:r>
        <w:rPr>
          <w:rFonts w:ascii="Times New Roman" w:hAnsi="Times New Roman"/>
          <w:color w:val="000000"/>
          <w:sz w:val="24"/>
        </w:rPr>
        <w:t xml:space="preserve"> не более 5 мин, су</w:t>
      </w:r>
      <w:r>
        <w:rPr>
          <w:rFonts w:ascii="Times New Roman" w:hAnsi="Times New Roman"/>
          <w:color w:val="000000"/>
          <w:sz w:val="24"/>
        </w:rPr>
        <w:t>ммарно в день —</w:t>
      </w:r>
      <w:r>
        <w:rPr>
          <w:rFonts w:ascii="Times New Roman" w:hAnsi="Times New Roman"/>
          <w:color w:val="000000"/>
          <w:sz w:val="24"/>
        </w:rPr>
        <w:t xml:space="preserve"> не более 10 мин;</w:t>
      </w:r>
    </w:p>
    <w:p w14:paraId="74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персональный компьютер, ноутбук: 6-7 лет на занятии</w:t>
      </w:r>
      <w:r>
        <w:rPr>
          <w:rFonts w:ascii="Times New Roman" w:hAnsi="Times New Roman"/>
          <w:color w:val="000000"/>
          <w:sz w:val="24"/>
        </w:rPr>
        <w:t xml:space="preserve"> —</w:t>
      </w:r>
      <w:r>
        <w:rPr>
          <w:rFonts w:ascii="Times New Roman" w:hAnsi="Times New Roman"/>
          <w:color w:val="000000"/>
          <w:sz w:val="24"/>
        </w:rPr>
        <w:t xml:space="preserve"> не более 15 мин, суммарно в день </w:t>
      </w:r>
      <w:r>
        <w:rPr>
          <w:rFonts w:ascii="Times New Roman" w:hAnsi="Times New Roman"/>
          <w:color w:val="000000"/>
          <w:sz w:val="24"/>
        </w:rPr>
        <w:t>—</w:t>
      </w:r>
      <w:r>
        <w:rPr>
          <w:rFonts w:ascii="Times New Roman" w:hAnsi="Times New Roman"/>
          <w:color w:val="000000"/>
          <w:sz w:val="24"/>
        </w:rPr>
        <w:t xml:space="preserve"> не более 20 мин;</w:t>
      </w:r>
    </w:p>
    <w:p w14:paraId="75000000">
      <w:pPr>
        <w:widowControl w:val="1"/>
        <w:numPr>
          <w:ilvl w:val="0"/>
          <w:numId w:val="11"/>
        </w:num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планшет: 6-7 лет на занятии </w:t>
      </w:r>
      <w:r>
        <w:rPr>
          <w:rFonts w:ascii="Times New Roman" w:hAnsi="Times New Roman"/>
          <w:color w:val="000000"/>
          <w:sz w:val="24"/>
        </w:rPr>
        <w:t xml:space="preserve">— </w:t>
      </w:r>
      <w:r>
        <w:rPr>
          <w:rFonts w:ascii="Times New Roman" w:hAnsi="Times New Roman"/>
          <w:color w:val="000000"/>
          <w:sz w:val="24"/>
        </w:rPr>
        <w:t>не более 10 мин, суммарно в день</w:t>
      </w:r>
      <w:r>
        <w:rPr>
          <w:rFonts w:ascii="Times New Roman" w:hAnsi="Times New Roman"/>
          <w:color w:val="000000"/>
          <w:sz w:val="24"/>
        </w:rPr>
        <w:t xml:space="preserve"> —</w:t>
      </w:r>
      <w:r>
        <w:rPr>
          <w:rFonts w:ascii="Times New Roman" w:hAnsi="Times New Roman"/>
          <w:color w:val="000000"/>
          <w:sz w:val="24"/>
        </w:rPr>
        <w:t xml:space="preserve"> не более 10 мин.</w:t>
      </w:r>
    </w:p>
    <w:p w14:paraId="76000000">
      <w:pPr>
        <w:widowControl w:val="1"/>
        <w:spacing w:after="0" w:before="0" w:line="302" w:lineRule="atLeast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4.16. </w:t>
      </w:r>
      <w:r>
        <w:rPr>
          <w:rFonts w:ascii="Times New Roman" w:hAnsi="Times New Roman"/>
          <w:color w:val="000000"/>
          <w:spacing w:val="2"/>
          <w:sz w:val="24"/>
        </w:rPr>
        <w:t>Занятия с использованием ЭСО в возрастных группах до 5 лет не проводятся.</w:t>
      </w:r>
    </w:p>
    <w:p w14:paraId="77000000">
      <w:pPr>
        <w:widowControl w:val="1"/>
        <w:spacing w:after="0" w:before="0" w:line="302" w:lineRule="atLeast"/>
        <w:ind w:firstLine="709" w:left="142"/>
        <w:jc w:val="both"/>
        <w:rPr>
          <w:rFonts w:ascii="Times New Roman" w:hAnsi="Times New Roman"/>
          <w:color w:val="000000"/>
          <w:spacing w:val="2"/>
          <w:sz w:val="24"/>
        </w:rPr>
      </w:pPr>
      <w:r>
        <w:rPr>
          <w:rFonts w:ascii="Times New Roman" w:hAnsi="Times New Roman"/>
          <w:color w:val="000000"/>
          <w:spacing w:val="2"/>
          <w:sz w:val="24"/>
        </w:rPr>
        <w:t xml:space="preserve">4.17. </w:t>
      </w:r>
      <w:r>
        <w:rPr>
          <w:rFonts w:ascii="Times New Roman" w:hAnsi="Times New Roman"/>
          <w:color w:val="000000"/>
          <w:spacing w:val="2"/>
          <w:sz w:val="24"/>
        </w:rPr>
        <w:t>При использовании ЭСО во время занятий и перемен должна проводиться гимнастика для глаз.</w:t>
      </w:r>
      <w:r>
        <w:rPr>
          <w:rFonts w:ascii="Times New Roman" w:hAnsi="Times New Roman"/>
          <w:color w:val="000000"/>
          <w:spacing w:val="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середине времени, отведенного на образовательную деятельность, проводится физкультминутка.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78000000">
      <w:pPr>
        <w:widowControl w:val="1"/>
        <w:ind w:firstLine="709" w:left="142"/>
        <w:jc w:val="both"/>
        <w:rPr>
          <w:rFonts w:ascii="Times New Roman" w:hAnsi="Times New Roman"/>
          <w:color w:val="000000"/>
          <w:spacing w:val="2"/>
          <w:sz w:val="24"/>
          <w:highlight w:val="white"/>
        </w:rPr>
      </w:pP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4.18. 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При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организации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режима пребывания детей в детском саду недопустимо использовать занятия в качестве преобладающей формы организации обучения.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В течение дня предусматрива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ется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сбалансированное чередование специально организованных занятий, нерегламентированной деятельности, свободного времени и отдыха детей. Не допуска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ется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напряженност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ь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, "поторапливания" детей во время питания, пробуждения, выполнения ими каких-либо заданий.</w:t>
      </w:r>
    </w:p>
    <w:p w14:paraId="79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4.19.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z w:val="24"/>
        </w:rPr>
        <w:t xml:space="preserve"> летний период непосредственно образовательная деятельность с детьми не проводится.</w:t>
      </w:r>
    </w:p>
    <w:p w14:paraId="7A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4.20. </w:t>
      </w:r>
      <w:r>
        <w:rPr>
          <w:rFonts w:ascii="Times New Roman" w:hAnsi="Times New Roman"/>
          <w:color w:val="000000"/>
          <w:sz w:val="24"/>
        </w:rPr>
        <w:t>Двигательный режим, физические упражнения и закаливающие мероприятия осуществляются с учетом здоровья, возраста детей и времени года.</w:t>
      </w:r>
      <w:r>
        <w:rPr>
          <w:rFonts w:ascii="Times New Roman" w:hAnsi="Times New Roman"/>
          <w:color w:val="000000"/>
          <w:sz w:val="24"/>
        </w:rPr>
        <w:t xml:space="preserve"> Однако, с</w:t>
      </w:r>
      <w:r>
        <w:rPr>
          <w:rFonts w:ascii="Times New Roman" w:hAnsi="Times New Roman"/>
          <w:color w:val="000000"/>
          <w:sz w:val="24"/>
        </w:rPr>
        <w:t>уммарный объем двигательной активности составляет для всех возрастов не менее 1 часа в день. Утренняя зарядка дет</w:t>
      </w:r>
      <w:r>
        <w:rPr>
          <w:rFonts w:ascii="Times New Roman" w:hAnsi="Times New Roman"/>
          <w:color w:val="000000"/>
          <w:sz w:val="24"/>
        </w:rPr>
        <w:t>ей до 7 лет — не менее 10 минут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color w:val="000000"/>
          <w:sz w:val="24"/>
        </w:rPr>
        <w:t xml:space="preserve"> </w:t>
      </w:r>
    </w:p>
    <w:p w14:paraId="7B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4.21. </w:t>
      </w:r>
      <w:r>
        <w:rPr>
          <w:rFonts w:ascii="Times New Roman" w:hAnsi="Times New Roman"/>
          <w:color w:val="000000"/>
          <w:sz w:val="24"/>
        </w:rPr>
        <w:t xml:space="preserve">Для детей в возрасте </w:t>
      </w:r>
      <w:r>
        <w:rPr>
          <w:rFonts w:ascii="Times New Roman" w:hAnsi="Times New Roman"/>
          <w:color w:val="000000"/>
          <w:sz w:val="24"/>
        </w:rPr>
        <w:t xml:space="preserve">от 1 года </w:t>
      </w:r>
      <w:r>
        <w:rPr>
          <w:rFonts w:ascii="Times New Roman" w:hAnsi="Times New Roman"/>
          <w:color w:val="000000"/>
          <w:sz w:val="24"/>
        </w:rPr>
        <w:t>до 3-х лет дневной сон в ДОУ организуется однократно продол</w:t>
      </w:r>
      <w:r>
        <w:rPr>
          <w:rFonts w:ascii="Times New Roman" w:hAnsi="Times New Roman"/>
          <w:color w:val="000000"/>
          <w:sz w:val="24"/>
        </w:rPr>
        <w:t>жительностью не менее 3-х часов, д</w:t>
      </w:r>
      <w:r>
        <w:rPr>
          <w:rFonts w:ascii="Times New Roman" w:hAnsi="Times New Roman"/>
          <w:color w:val="000000"/>
          <w:sz w:val="24"/>
        </w:rPr>
        <w:t xml:space="preserve">ля детей в возрасте старше </w:t>
      </w:r>
      <w:r>
        <w:rPr>
          <w:rFonts w:ascii="Times New Roman" w:hAnsi="Times New Roman"/>
          <w:color w:val="000000"/>
          <w:sz w:val="24"/>
        </w:rPr>
        <w:t xml:space="preserve">от 4-7 лет — </w:t>
      </w:r>
      <w:r>
        <w:rPr>
          <w:rFonts w:ascii="Times New Roman" w:hAnsi="Times New Roman"/>
          <w:color w:val="000000"/>
          <w:sz w:val="24"/>
        </w:rPr>
        <w:t>2,5 часа.</w:t>
      </w:r>
    </w:p>
    <w:p w14:paraId="7C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4.22. Прогулка организуется 2 раза в день: в первую половину дня – до обеда и во вторую половину дня – после дневного сна или перед уходом детей домой. Продолжительность ежедневных прогулок составляет </w:t>
      </w:r>
      <w:r>
        <w:rPr>
          <w:rFonts w:ascii="Times New Roman" w:hAnsi="Times New Roman"/>
          <w:color w:val="000000"/>
          <w:sz w:val="24"/>
        </w:rPr>
        <w:t xml:space="preserve">не менее </w:t>
      </w:r>
      <w:r>
        <w:rPr>
          <w:rFonts w:ascii="Times New Roman" w:hAnsi="Times New Roman"/>
          <w:color w:val="000000"/>
          <w:sz w:val="24"/>
        </w:rPr>
        <w:t>3 час</w:t>
      </w:r>
      <w:r>
        <w:rPr>
          <w:rFonts w:ascii="Times New Roman" w:hAnsi="Times New Roman"/>
          <w:color w:val="000000"/>
          <w:sz w:val="24"/>
        </w:rPr>
        <w:t>ов.</w:t>
      </w:r>
      <w:r>
        <w:rPr>
          <w:rFonts w:ascii="Times New Roman" w:hAnsi="Times New Roman"/>
          <w:color w:val="000000"/>
          <w:sz w:val="24"/>
        </w:rPr>
        <w:t xml:space="preserve"> Продолжительность прогулки определяется детским садом в зависимости от климатических условий. </w:t>
      </w:r>
      <w:r>
        <w:rPr>
          <w:rFonts w:ascii="Times New Roman" w:hAnsi="Times New Roman"/>
          <w:color w:val="000000"/>
          <w:sz w:val="24"/>
        </w:rPr>
        <w:t>При температуре воздуха ниже минус 15°С и скорости</w:t>
      </w:r>
      <w:r>
        <w:rPr>
          <w:rFonts w:ascii="Times New Roman" w:hAnsi="Times New Roman"/>
          <w:color w:val="000000"/>
          <w:sz w:val="24"/>
        </w:rPr>
        <w:t xml:space="preserve"> ветра более 7 м/с продолжительность прогулки для детей до 7 лет сокращают.</w:t>
      </w:r>
    </w:p>
    <w:p w14:paraId="7D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4.23</w:t>
      </w:r>
      <w:r>
        <w:rPr>
          <w:rFonts w:ascii="Times New Roman" w:hAnsi="Times New Roman"/>
          <w:color w:val="000000"/>
          <w:sz w:val="24"/>
        </w:rPr>
        <w:t>. З</w:t>
      </w:r>
      <w:r>
        <w:rPr>
          <w:rFonts w:ascii="Times New Roman" w:hAnsi="Times New Roman"/>
          <w:color w:val="000000"/>
          <w:sz w:val="24"/>
        </w:rPr>
        <w:t>анятия по дополнительному образованию (студии, кружки, секции) недопустимо проводить за счет времени, отведенного на прогулку и дневной сон; их количество в неделю не должно превышать двух. Продолжительность этих занятий не должна превышать 20-25 минут, участие ребенка более чем в двух дополнительных занятиях нецелесообразно.</w:t>
      </w:r>
    </w:p>
    <w:p w14:paraId="7E000000">
      <w:pPr>
        <w:widowControl w:val="1"/>
        <w:ind w:firstLine="709" w:left="14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4.24. Объём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психолого-педагогической, коррекционно-развивающей, компенсирующей и логопедической помощи воспитанникам регламентируется в соответствии с рекомендациями психолого-медико-педагогической комиссии.</w:t>
      </w:r>
    </w:p>
    <w:p w14:paraId="7F000000">
      <w:pPr>
        <w:pStyle w:val="Style_4"/>
        <w:tabs>
          <w:tab w:leader="none" w:pos="1463" w:val="left"/>
        </w:tabs>
        <w:spacing w:after="0" w:before="0" w:line="240" w:lineRule="auto"/>
        <w:ind w:firstLine="709" w:left="142" w:right="403"/>
        <w:jc w:val="both"/>
        <w:rPr>
          <w:rFonts w:ascii="Times New Roman" w:hAnsi="Times New Roman"/>
          <w:color w:val="000000"/>
          <w:sz w:val="24"/>
        </w:rPr>
      </w:pPr>
    </w:p>
    <w:p w14:paraId="80000000">
      <w:pPr>
        <w:pStyle w:val="Style_4"/>
        <w:tabs>
          <w:tab w:leader="none" w:pos="1444" w:val="left"/>
        </w:tabs>
        <w:spacing w:after="0" w:before="0" w:line="240" w:lineRule="auto"/>
        <w:ind w:firstLine="709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4.25. Родители (законные представители) воспитанников должны обращать внимание на соответствие одежды и обуви ребёнка времени года и температуре воздуха, возрастными индивидуальным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особенностям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(одежда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должна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быть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слишком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велика;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обувь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должна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легко сниматься и надеваться).</w:t>
      </w:r>
    </w:p>
    <w:p w14:paraId="81000000">
      <w:pPr>
        <w:pStyle w:val="Style_4"/>
        <w:tabs>
          <w:tab w:leader="none" w:pos="1425" w:val="left"/>
        </w:tabs>
        <w:spacing w:after="0" w:before="0" w:line="240" w:lineRule="auto"/>
        <w:ind w:firstLine="709" w:left="142" w:right="4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4.26. Родители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(законные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представители)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обязаны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приводить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ребенка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опрятном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виде, чистой одежде и обуви. У детей должны быть сменная одежда и обувь (сандалии, колготы, нижнее бельё), расческа</w:t>
      </w:r>
      <w:r>
        <w:rPr>
          <w:rFonts w:ascii="Times New Roman" w:hAnsi="Times New Roman"/>
          <w:color w:val="000000"/>
          <w:sz w:val="24"/>
        </w:rPr>
        <w:t>.</w:t>
      </w:r>
    </w:p>
    <w:p w14:paraId="82000000">
      <w:pPr>
        <w:pStyle w:val="Style_4"/>
        <w:tabs>
          <w:tab w:leader="none" w:pos="1439" w:val="left"/>
        </w:tabs>
        <w:spacing w:after="0" w:before="0" w:line="240" w:lineRule="auto"/>
        <w:ind w:firstLine="709" w:left="142" w:right="417"/>
        <w:jc w:val="both"/>
        <w:rPr>
          <w:rFonts w:ascii="Times New Roman" w:hAnsi="Times New Roman"/>
          <w:color w:val="000000"/>
          <w:sz w:val="24"/>
        </w:rPr>
      </w:pPr>
    </w:p>
    <w:p w14:paraId="83000000">
      <w:pPr>
        <w:pStyle w:val="Style_4"/>
        <w:tabs>
          <w:tab w:leader="none" w:pos="1439" w:val="left"/>
        </w:tabs>
        <w:spacing w:after="0" w:before="0" w:line="240" w:lineRule="auto"/>
        <w:ind w:firstLine="709" w:left="142" w:right="41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4.27.</w:t>
      </w:r>
      <w:r>
        <w:rPr>
          <w:rFonts w:ascii="Times New Roman" w:hAnsi="Times New Roman"/>
          <w:color w:val="000000"/>
          <w:sz w:val="24"/>
        </w:rPr>
        <w:t xml:space="preserve"> Зимой и в мокрую погоду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 у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ребенка  должны быть 1 пара запасных сухих варежек , шапка по сезону, возможно верхняя одежда.</w:t>
      </w:r>
    </w:p>
    <w:p w14:paraId="84000000">
      <w:pPr>
        <w:pStyle w:val="Style_4"/>
        <w:tabs>
          <w:tab w:leader="none" w:pos="1450" w:val="left"/>
        </w:tabs>
        <w:spacing w:after="0" w:before="0" w:line="275" w:lineRule="exact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4.28. 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летний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период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</w:t>
      </w:r>
      <w:r>
        <w:rPr>
          <w:rFonts w:ascii="Times New Roman" w:hAnsi="Times New Roman"/>
          <w:color w:val="000000"/>
          <w:spacing w:val="-3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время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прогулки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обязателен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головной</w:t>
      </w:r>
      <w:r>
        <w:rPr>
          <w:rFonts w:ascii="Times New Roman" w:hAnsi="Times New Roman"/>
          <w:color w:val="000000"/>
          <w:spacing w:val="-2"/>
          <w:sz w:val="24"/>
        </w:rPr>
        <w:t xml:space="preserve"> убор.</w:t>
      </w:r>
    </w:p>
    <w:p w14:paraId="85000000">
      <w:pPr>
        <w:pStyle w:val="Style_4"/>
        <w:tabs>
          <w:tab w:leader="none" w:pos="1482" w:val="left"/>
        </w:tabs>
        <w:spacing w:after="0" w:before="0" w:line="240" w:lineRule="auto"/>
        <w:ind w:firstLine="709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4.29. Обучающимся разрешается приносить в ДОУ личные игрушки только в том случае, если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они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соответствуют </w:t>
      </w:r>
      <w:r>
        <w:rPr>
          <w:rFonts w:ascii="Times New Roman" w:hAnsi="Times New Roman"/>
          <w:color w:val="000000"/>
          <w:sz w:val="24"/>
        </w:rPr>
        <w:t>СП 2.4.3648-20 "Санитарно-эпидемиологические требования к организациям воспитания и обучения, отдыха и оздоровления детей и молодежи</w:t>
      </w:r>
      <w:r>
        <w:rPr>
          <w:rFonts w:ascii="Times New Roman" w:hAnsi="Times New Roman"/>
          <w:color w:val="000000"/>
          <w:sz w:val="24"/>
        </w:rPr>
        <w:t>"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(с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изменениями</w:t>
      </w:r>
      <w:r>
        <w:rPr>
          <w:rFonts w:ascii="Times New Roman" w:hAnsi="Times New Roman"/>
          <w:color w:val="000000"/>
          <w:spacing w:val="-1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дополнениями)</w:t>
      </w:r>
      <w:r>
        <w:rPr>
          <w:rFonts w:ascii="Times New Roman" w:hAnsi="Times New Roman"/>
          <w:color w:val="000000"/>
          <w:sz w:val="24"/>
        </w:rPr>
        <w:t xml:space="preserve"> во время </w:t>
      </w:r>
      <w:r>
        <w:rPr>
          <w:rFonts w:ascii="Times New Roman" w:hAnsi="Times New Roman"/>
          <w:color w:val="000000"/>
          <w:sz w:val="24"/>
        </w:rPr>
        <w:t xml:space="preserve">благоприятной санитарно- эпидемиологической обстановки в МО и ДОУ. </w:t>
      </w:r>
    </w:p>
    <w:p w14:paraId="86000000">
      <w:pPr>
        <w:pStyle w:val="Style_4"/>
        <w:tabs>
          <w:tab w:leader="none" w:pos="1482" w:val="left"/>
        </w:tabs>
        <w:spacing w:after="0" w:before="0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4.30. Регламент проведения мероприятий, посвященных Дню рождения ребенка, а также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перечень недопустимых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угощений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обсуждается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родителями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(законными представителями) с воспитателями заранее.</w:t>
      </w:r>
    </w:p>
    <w:p w14:paraId="87000000">
      <w:pPr>
        <w:pStyle w:val="Style_1"/>
        <w:spacing w:before="10"/>
        <w:ind w:firstLine="709" w:left="142"/>
        <w:jc w:val="left"/>
        <w:rPr>
          <w:rFonts w:ascii="Times New Roman" w:hAnsi="Times New Roman"/>
          <w:color w:val="000000"/>
          <w:sz w:val="24"/>
        </w:rPr>
      </w:pPr>
    </w:p>
    <w:p w14:paraId="88000000">
      <w:pPr>
        <w:pStyle w:val="Style_3"/>
        <w:tabs>
          <w:tab w:leader="none" w:pos="2361" w:val="left"/>
        </w:tabs>
        <w:spacing w:after="0" w:before="0" w:line="240" w:lineRule="auto"/>
        <w:ind w:firstLine="709" w:left="142" w:right="2273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5.   Контакты родителей (законных представителей) с </w:t>
      </w:r>
    </w:p>
    <w:p w14:paraId="89000000">
      <w:pPr>
        <w:pStyle w:val="Style_3"/>
        <w:tabs>
          <w:tab w:leader="none" w:pos="2361" w:val="left"/>
        </w:tabs>
        <w:spacing w:after="0" w:before="0" w:line="240" w:lineRule="auto"/>
        <w:ind w:firstLine="709" w:left="142" w:right="2273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другими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воспитанниками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педагогами</w:t>
      </w:r>
    </w:p>
    <w:p w14:paraId="8A000000">
      <w:pPr>
        <w:pStyle w:val="Style_1"/>
        <w:spacing w:before="30"/>
        <w:ind w:firstLine="709" w:left="142"/>
        <w:jc w:val="left"/>
        <w:rPr>
          <w:rFonts w:ascii="Times New Roman" w:hAnsi="Times New Roman"/>
          <w:b w:val="1"/>
          <w:color w:val="000000"/>
          <w:sz w:val="24"/>
        </w:rPr>
      </w:pPr>
    </w:p>
    <w:p w14:paraId="8B000000">
      <w:pPr>
        <w:pStyle w:val="Style_4"/>
        <w:tabs>
          <w:tab w:leader="none" w:pos="1392" w:val="left"/>
        </w:tabs>
        <w:spacing w:after="0" w:before="0" w:line="240" w:lineRule="auto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5.1. С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другими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воспитанниками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5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допускаются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только</w:t>
      </w:r>
      <w:r>
        <w:rPr>
          <w:rFonts w:ascii="Times New Roman" w:hAnsi="Times New Roman"/>
          <w:color w:val="000000"/>
          <w:spacing w:val="5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приветствия</w:t>
      </w:r>
      <w:r>
        <w:rPr>
          <w:rFonts w:ascii="Times New Roman" w:hAnsi="Times New Roman"/>
          <w:color w:val="000000"/>
          <w:spacing w:val="77"/>
          <w:sz w:val="24"/>
        </w:rPr>
        <w:t xml:space="preserve"> </w:t>
      </w:r>
      <w:r>
        <w:rPr>
          <w:rFonts w:ascii="Times New Roman" w:hAnsi="Times New Roman"/>
          <w:color w:val="000000"/>
          <w:spacing w:val="-10"/>
          <w:sz w:val="24"/>
        </w:rPr>
        <w:t>и</w:t>
      </w:r>
    </w:p>
    <w:p w14:paraId="8C000000">
      <w:pPr>
        <w:pStyle w:val="Style_1"/>
        <w:spacing w:before="80" w:line="240" w:lineRule="auto"/>
        <w:ind w:firstLine="709" w:left="142" w:right="41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кратковременные беседы в доброжелательном тоне. Любая форма воспитания, нравоучений, запретов, физического контакта категорически запрещена.</w:t>
      </w:r>
    </w:p>
    <w:p w14:paraId="8D000000">
      <w:pPr>
        <w:pStyle w:val="Style_4"/>
        <w:tabs>
          <w:tab w:leader="none" w:pos="1425" w:val="left"/>
        </w:tabs>
        <w:spacing w:after="0" w:before="39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5.2. Любая форма повышения голоса на сотрудников Учреждения запрещена. Недопустимы любые проявления агрессии на всей территории учреждения.</w:t>
      </w:r>
    </w:p>
    <w:p w14:paraId="8E000000">
      <w:pPr>
        <w:pStyle w:val="Style_4"/>
        <w:tabs>
          <w:tab w:leader="none" w:pos="1324" w:val="left"/>
        </w:tabs>
        <w:spacing w:after="0" w:before="48" w:line="240" w:lineRule="auto"/>
        <w:ind w:firstLine="709" w:left="142" w:right="4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5.3. Все вопросы решать в спокойной деловой обстановке, договорившись о времени встречи, не мешая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образовательному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процессу, чтобы не выводить воспитателя из состояния эмоционального равновесия в процессе работы с детьми.</w:t>
      </w:r>
    </w:p>
    <w:p w14:paraId="8F000000">
      <w:pPr>
        <w:pStyle w:val="Style_4"/>
        <w:tabs>
          <w:tab w:leader="none" w:pos="1391" w:val="left"/>
        </w:tabs>
        <w:spacing w:after="0" w:before="0" w:line="240" w:lineRule="auto"/>
        <w:ind w:firstLine="709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5.4. Со стороны педагогических работников так же требуется выполнение норм педагогической этики в соответствии с локальным актом Учреждения.</w:t>
      </w:r>
    </w:p>
    <w:p w14:paraId="90000000">
      <w:pPr>
        <w:pStyle w:val="Style_4"/>
        <w:tabs>
          <w:tab w:leader="none" w:pos="1382" w:val="left"/>
        </w:tabs>
        <w:spacing w:after="0" w:before="0" w:line="240" w:lineRule="auto"/>
        <w:ind w:firstLine="709" w:left="142" w:right="41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5.5. При законных взаимных претензиях, не решаемых сторонами, обращаться к </w:t>
      </w:r>
      <w:r>
        <w:rPr>
          <w:rFonts w:ascii="Times New Roman" w:hAnsi="Times New Roman"/>
          <w:color w:val="000000"/>
          <w:spacing w:val="-2"/>
          <w:sz w:val="24"/>
        </w:rPr>
        <w:t>заведующей.</w:t>
      </w:r>
    </w:p>
    <w:p w14:paraId="91000000">
      <w:pPr>
        <w:pStyle w:val="Style_3"/>
        <w:tabs>
          <w:tab w:leader="none" w:pos="1848" w:val="left"/>
        </w:tabs>
        <w:spacing w:after="0" w:before="270" w:line="240" w:lineRule="auto"/>
        <w:ind w:firstLine="709" w:left="142" w:right="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 Санитарно-гигиенические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правила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посещения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Учреждения</w:t>
      </w:r>
    </w:p>
    <w:p w14:paraId="92000000">
      <w:pPr>
        <w:pStyle w:val="Style_4"/>
        <w:tabs>
          <w:tab w:leader="none" w:pos="1367" w:val="left"/>
        </w:tabs>
        <w:spacing w:after="0" w:before="273" w:line="240" w:lineRule="auto"/>
        <w:ind w:firstLine="709" w:left="142" w:right="4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6.1. Контроль утреннего приема воспитанников осуществляет воспитатель и (или) уполномоченный работник Учреждения, осуществляющий прием воспитанников.</w:t>
      </w:r>
    </w:p>
    <w:p w14:paraId="93000000">
      <w:pPr>
        <w:pStyle w:val="Style_4"/>
        <w:tabs>
          <w:tab w:leader="none" w:pos="1439" w:val="left"/>
        </w:tabs>
        <w:spacing w:after="0" w:before="4" w:line="240" w:lineRule="auto"/>
        <w:ind w:firstLine="709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6.2. В случае возникновения сомнений у воспитателя в состоянии здоровья воспитанника (признаки начала заболевания: температура, необычная вялость, насморк, кашель, кожная сыпь и т.д.) воспитатель обязан направить законного представителя к медицинскому работнику за получением разрешения на пребывание воспитанника в ДОУ.</w:t>
      </w:r>
    </w:p>
    <w:p w14:paraId="94000000">
      <w:pPr>
        <w:pStyle w:val="Style_4"/>
        <w:tabs>
          <w:tab w:leader="none" w:pos="1434" w:val="left"/>
        </w:tabs>
        <w:spacing w:after="0" w:before="3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6.3. Выявленные больные воспитанники или воспитанники с подозрением на заболевание в Учреждение не принимаются.</w:t>
      </w:r>
    </w:p>
    <w:p w14:paraId="95000000">
      <w:pPr>
        <w:pStyle w:val="Style_4"/>
        <w:tabs>
          <w:tab w:leader="none" w:pos="1434" w:val="left"/>
        </w:tabs>
        <w:spacing w:after="0" w:before="3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6.4. Воспитанников,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заболевших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течение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дня,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изолируют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здоровых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 до прихода родителей (законных представителей) или уполномоченных ими лиц или направляют в медицинскую организацию.</w:t>
      </w:r>
    </w:p>
    <w:p w14:paraId="96000000">
      <w:pPr>
        <w:pStyle w:val="Style_4"/>
        <w:tabs>
          <w:tab w:leader="none" w:pos="1430" w:val="left"/>
        </w:tabs>
        <w:spacing w:after="0" w:before="0" w:line="240" w:lineRule="auto"/>
        <w:ind w:firstLine="709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6.5. Родители (законные представители) обязаны приводить воспитанника или контролировать его приход в Учреждение здоровым, а также информировать воспитателей о каких-либо изменениях в состоянии здоровья воспитанника, произошедших дома.</w:t>
      </w:r>
    </w:p>
    <w:p w14:paraId="97000000">
      <w:pPr>
        <w:pStyle w:val="Style_4"/>
        <w:tabs>
          <w:tab w:leader="none" w:pos="1295" w:val="left"/>
        </w:tabs>
        <w:spacing w:after="0" w:before="1" w:line="240" w:lineRule="auto"/>
        <w:ind w:firstLine="709" w:left="142" w:right="40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6.6. 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случае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заболевания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ребенка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или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невозможности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его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прихода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другой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причине родители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(законные представители)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воспитанника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обязаны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уведомить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воспитателя, осуществляющего прием детей в первый день отсутствия ребенка.</w:t>
      </w:r>
    </w:p>
    <w:p w14:paraId="98000000">
      <w:pPr>
        <w:pStyle w:val="Style_4"/>
        <w:tabs>
          <w:tab w:leader="none" w:pos="1334" w:val="left"/>
        </w:tabs>
        <w:spacing w:after="0" w:before="0" w:line="240" w:lineRule="auto"/>
        <w:ind w:firstLine="709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6.7. После перенесенного заболевания, а также отсутствия более трех рабочих дней, (если эпидемиологическая обстановка в МО благополучная) и отсутствия одного рабочего дня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(если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эпидемиологическая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обстановка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pacing w:val="-8"/>
          <w:sz w:val="24"/>
        </w:rPr>
        <w:t xml:space="preserve">МО  </w:t>
      </w:r>
      <w:r>
        <w:rPr>
          <w:rFonts w:ascii="Times New Roman" w:hAnsi="Times New Roman"/>
          <w:color w:val="000000"/>
          <w:sz w:val="24"/>
        </w:rPr>
        <w:t>характеризуется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вспышкой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заболеваемости) воспитанников принимают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 Учреждение только при наличии справки с указанием диагноза, длительности заболевания, сведений об отсутствии контакта с инфекционными больными.</w:t>
      </w:r>
    </w:p>
    <w:p w14:paraId="99000000">
      <w:pPr>
        <w:pStyle w:val="Style_4"/>
        <w:tabs>
          <w:tab w:leader="none" w:pos="1334" w:val="left"/>
        </w:tabs>
        <w:spacing w:after="0" w:before="0" w:line="240" w:lineRule="auto"/>
        <w:ind w:firstLine="709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6.8. При наличии или выявлении у воспитанника аллергии или других особенностей здоровья и развития родители (законные представители) обязаны поставить в известность воспитателей и предоставить соответствующее медицинское заключение.</w:t>
      </w:r>
    </w:p>
    <w:p w14:paraId="9A000000">
      <w:pPr>
        <w:pStyle w:val="Style_4"/>
        <w:tabs>
          <w:tab w:leader="none" w:pos="1299" w:val="left"/>
        </w:tabs>
        <w:spacing w:after="0" w:before="0" w:line="240" w:lineRule="auto"/>
        <w:ind w:firstLine="709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6.9. В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запрещено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выдавать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детям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какие-либо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лекарственные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препараты,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 исключением случаев оказания первичной медико-санитарной помощи скорой, в том числе специализированной, медицинской помощи в прядке, установленном законодательством в сфере охраны здоровья.</w:t>
      </w:r>
    </w:p>
    <w:p w14:paraId="9B000000">
      <w:pPr>
        <w:pStyle w:val="Style_4"/>
        <w:tabs>
          <w:tab w:leader="none" w:pos="1454" w:val="left"/>
        </w:tabs>
        <w:spacing w:after="0" w:before="0" w:line="240" w:lineRule="auto"/>
        <w:ind w:firstLine="709" w:left="142" w:right="40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6.10. Родители (законные представители) воспитанников контролируют отсутствие у воспитанников доступа к лекарственным препаратам, их отсутствие в одежде и вещах воспитанника в Учреждении.</w:t>
      </w:r>
    </w:p>
    <w:p w14:paraId="9C000000">
      <w:pPr>
        <w:pStyle w:val="Style_4"/>
        <w:tabs>
          <w:tab w:leader="none" w:pos="1415" w:val="left"/>
        </w:tabs>
        <w:spacing w:after="0" w:before="0" w:line="240" w:lineRule="auto"/>
        <w:ind w:firstLine="709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6.11. Беседы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родителей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воспитателем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проводятся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только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раздевальной,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коридоре,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 игровой площадке.</w:t>
      </w:r>
    </w:p>
    <w:p w14:paraId="9D000000">
      <w:pPr>
        <w:ind w:firstLine="709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             6.12.  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В случае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ний и отравлений, заведующий МДОУ детский сад №2 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 xml:space="preserve"> в течение двух часов с момента выявления информирует территориальные органы  исполнительной власти, осуществляющего федеральный государственный санитарно-эпидемиологический надзор, и обеспечивает проведение </w:t>
      </w:r>
      <w:r>
        <w:rPr>
          <w:rFonts w:ascii="Times New Roman" w:hAnsi="Times New Roman"/>
          <w:color w:val="000000"/>
          <w:spacing w:val="2"/>
          <w:sz w:val="24"/>
          <w:highlight w:val="white"/>
        </w:rPr>
        <w:t>санитарно-противоэпидемических (профилактических) мероприятий.</w:t>
      </w:r>
    </w:p>
    <w:p w14:paraId="9E000000">
      <w:pPr>
        <w:ind w:firstLine="709" w:left="142"/>
        <w:rPr>
          <w:rFonts w:ascii="Times New Roman" w:hAnsi="Times New Roman"/>
          <w:color w:val="000000"/>
          <w:sz w:val="24"/>
        </w:rPr>
      </w:pPr>
    </w:p>
    <w:p w14:paraId="9F000000">
      <w:pPr>
        <w:ind w:firstLine="709" w:left="142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</w:t>
      </w:r>
      <w:r>
        <w:rPr>
          <w:rFonts w:ascii="Times New Roman" w:hAnsi="Times New Roman"/>
          <w:b w:val="1"/>
          <w:color w:val="000000"/>
          <w:sz w:val="24"/>
        </w:rPr>
        <w:t xml:space="preserve">   7. Требования</w:t>
      </w:r>
      <w:r>
        <w:rPr>
          <w:rFonts w:ascii="Times New Roman" w:hAnsi="Times New Roman"/>
          <w:b w:val="1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>к внешнему</w:t>
      </w:r>
      <w:r>
        <w:rPr>
          <w:rFonts w:ascii="Times New Roman" w:hAnsi="Times New Roman"/>
          <w:b w:val="1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b w:val="1"/>
          <w:color w:val="000000"/>
          <w:sz w:val="24"/>
        </w:rPr>
        <w:t>виду</w:t>
      </w:r>
      <w:r>
        <w:rPr>
          <w:rFonts w:ascii="Times New Roman" w:hAnsi="Times New Roman"/>
          <w:b w:val="1"/>
          <w:color w:val="000000"/>
          <w:spacing w:val="-2"/>
          <w:sz w:val="24"/>
        </w:rPr>
        <w:t xml:space="preserve"> воспитанников</w:t>
      </w:r>
    </w:p>
    <w:p w14:paraId="A0000000">
      <w:pPr>
        <w:pStyle w:val="Style_1"/>
        <w:ind w:firstLine="709" w:left="142"/>
        <w:jc w:val="left"/>
        <w:rPr>
          <w:rFonts w:ascii="Times New Roman" w:hAnsi="Times New Roman"/>
          <w:b w:val="1"/>
          <w:color w:val="000000"/>
          <w:sz w:val="24"/>
        </w:rPr>
      </w:pPr>
    </w:p>
    <w:p w14:paraId="A1000000">
      <w:pPr>
        <w:pStyle w:val="Style_4"/>
        <w:tabs>
          <w:tab w:leader="none" w:pos="1305" w:val="left"/>
        </w:tabs>
        <w:spacing w:after="0" w:before="0" w:line="240" w:lineRule="auto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7.1. Воспитанники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посещают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Учреждение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опрятном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виде, чистой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одежде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обуви.</w:t>
      </w:r>
    </w:p>
    <w:p w14:paraId="A2000000">
      <w:pPr>
        <w:pStyle w:val="Style_4"/>
        <w:tabs>
          <w:tab w:leader="none" w:pos="1372" w:val="left"/>
        </w:tabs>
        <w:spacing w:after="0" w:before="3" w:line="240" w:lineRule="auto"/>
        <w:ind w:firstLine="709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7.2. Воспитатель вправе сделать замечание родителям (законным представителям) воспитанника и потребовать надлежащего ухода за ребенком, если внешний вид, одежда и обувь воспитанника неопрятны или не соответствуют настоящим Правилам.</w:t>
      </w:r>
    </w:p>
    <w:p w14:paraId="A3000000">
      <w:pPr>
        <w:pStyle w:val="Style_4"/>
        <w:tabs>
          <w:tab w:leader="none" w:pos="1357" w:val="left"/>
        </w:tabs>
        <w:spacing w:after="0" w:before="0" w:line="240" w:lineRule="auto"/>
        <w:ind w:firstLine="709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7.3. Родители (законные представители) воспитанников обеспечивают соответствие одежды, головного убора и обуви воспитанника текущему времени года и температуре воздуха, возрастными индивидуальным особенностям. Одежда не должна быть слишком велика, обувь должна легко сниматься,  и надеваться, головной убор, в том числе в теплый период года, обязателен. Одежда и обувь должны легко растегиваться и иметь исправные замки и молнии. </w:t>
      </w:r>
    </w:p>
    <w:p w14:paraId="A4000000">
      <w:pPr>
        <w:pStyle w:val="Style_4"/>
        <w:tabs>
          <w:tab w:leader="none" w:pos="1396" w:val="left"/>
        </w:tabs>
        <w:spacing w:after="0" w:before="3" w:line="240" w:lineRule="auto"/>
        <w:ind w:firstLine="709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7.4. Каждому воспитаннику выделяется индивидуальный шкафчик для хранения вещей. В шкафчике воспитанника должны быть:</w:t>
      </w:r>
    </w:p>
    <w:p w14:paraId="A5000000">
      <w:pPr>
        <w:pStyle w:val="Style_4"/>
        <w:numPr>
          <w:numId w:val="12"/>
        </w:numPr>
        <w:tabs>
          <w:tab w:leader="none" w:pos="1396" w:val="left"/>
        </w:tabs>
        <w:spacing w:after="0" w:before="3" w:line="240" w:lineRule="auto"/>
        <w:ind w:firstLine="709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два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пакета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хранения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чистого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использованного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белья;</w:t>
      </w:r>
    </w:p>
    <w:p w14:paraId="A6000000">
      <w:pPr>
        <w:pStyle w:val="Style_4"/>
        <w:numPr>
          <w:numId w:val="12"/>
        </w:numPr>
        <w:tabs>
          <w:tab w:leader="none" w:pos="1396" w:val="left"/>
        </w:tabs>
        <w:spacing w:after="0" w:before="3" w:line="240" w:lineRule="auto"/>
        <w:ind w:firstLine="709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сменная обувь с фиксированной пяткой (желательно, чтобы ребенок мог снимать и надевать ее самостоятельно);</w:t>
      </w:r>
    </w:p>
    <w:p w14:paraId="A7000000">
      <w:pPr>
        <w:pStyle w:val="Style_4"/>
        <w:numPr>
          <w:numId w:val="13"/>
        </w:numPr>
        <w:tabs>
          <w:tab w:leader="none" w:pos="1066" w:val="left"/>
        </w:tabs>
        <w:spacing w:after="0" w:before="0" w:line="275" w:lineRule="exact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сменная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одежда,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том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числе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учетом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времени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года;</w:t>
      </w:r>
    </w:p>
    <w:p w14:paraId="A8000000">
      <w:pPr>
        <w:pStyle w:val="Style_4"/>
        <w:numPr>
          <w:numId w:val="14"/>
        </w:numPr>
        <w:tabs>
          <w:tab w:leader="none" w:pos="1066" w:val="left"/>
        </w:tabs>
        <w:spacing w:after="0" w:before="3" w:line="275" w:lineRule="exact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расческа,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личные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гигиенические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салфетки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(носовой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платок);</w:t>
      </w:r>
    </w:p>
    <w:p w14:paraId="A9000000">
      <w:pPr>
        <w:pStyle w:val="Style_4"/>
        <w:tabs>
          <w:tab w:leader="none" w:pos="1353" w:val="left"/>
        </w:tabs>
        <w:spacing w:after="0" w:before="5" w:line="240" w:lineRule="auto"/>
        <w:ind w:firstLine="709" w:left="142" w:right="41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7.5. Все вещи воспитанника, в которых он посещает Учреждение, маркируются во избежание потери или случайного обмена вещей.</w:t>
      </w:r>
    </w:p>
    <w:p w14:paraId="AA000000">
      <w:pPr>
        <w:pStyle w:val="Style_4"/>
        <w:tabs>
          <w:tab w:leader="none" w:pos="1477" w:val="left"/>
        </w:tabs>
        <w:spacing w:after="0" w:before="3" w:line="240" w:lineRule="auto"/>
        <w:ind w:firstLine="709" w:left="142" w:right="40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7.6. Порядок в детских шкафчиках поддерживают их родители (законные представители) или уполномоченные ими лица. Содержимое шкафчика проверяется ежедневно, в том числе пакеты для хранения чистого и использованного белья.</w:t>
      </w:r>
    </w:p>
    <w:p w14:paraId="AB000000">
      <w:pPr>
        <w:pStyle w:val="Style_1"/>
        <w:spacing w:before="5"/>
        <w:ind w:firstLine="709" w:left="142"/>
        <w:jc w:val="left"/>
        <w:rPr>
          <w:rFonts w:ascii="Times New Roman" w:hAnsi="Times New Roman"/>
          <w:color w:val="000000"/>
          <w:sz w:val="24"/>
        </w:rPr>
      </w:pPr>
    </w:p>
    <w:p w14:paraId="AC000000">
      <w:pPr>
        <w:pStyle w:val="Style_3"/>
        <w:tabs>
          <w:tab w:leader="none" w:pos="3418" w:val="left"/>
        </w:tabs>
        <w:spacing w:after="0" w:before="1" w:line="240" w:lineRule="auto"/>
        <w:ind w:firstLine="709" w:left="142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 8. Правила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организации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питания</w:t>
      </w:r>
    </w:p>
    <w:p w14:paraId="AD000000">
      <w:pPr>
        <w:pStyle w:val="Style_4"/>
        <w:tabs>
          <w:tab w:leader="none" w:pos="1622" w:val="left"/>
        </w:tabs>
        <w:spacing w:after="0" w:before="271" w:line="240" w:lineRule="auto"/>
        <w:ind w:firstLine="709" w:left="142" w:right="40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8.1. Учреждение организует питание воспитанников, удовлетворяющее физиологические потребности воспитанников разных возрастных групп в соответствии с требованиями санитарного законодательства.</w:t>
      </w:r>
    </w:p>
    <w:p w14:paraId="AE000000">
      <w:pPr>
        <w:pStyle w:val="Style_4"/>
        <w:tabs>
          <w:tab w:leader="none" w:pos="1358" w:val="left"/>
        </w:tabs>
        <w:spacing w:after="0" w:before="0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8.2. Режим и кратность питания воспитанников устанавливаются в соответствии с длительностью их пребывания в Учреждении.</w:t>
      </w:r>
    </w:p>
    <w:p w14:paraId="AF000000">
      <w:pPr>
        <w:pStyle w:val="Style_4"/>
        <w:tabs>
          <w:tab w:leader="none" w:pos="1338" w:val="left"/>
        </w:tabs>
        <w:spacing w:after="0" w:before="0" w:line="240" w:lineRule="auto"/>
        <w:ind w:firstLine="709" w:left="142" w:right="4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8.3. Родители (законные представители) воспитанников вправе принимать участие в контроле качества питания в порядке, предусмотренном локальными нормативными актами Учреждения по организации питания.</w:t>
      </w:r>
    </w:p>
    <w:p w14:paraId="B0000000">
      <w:pPr>
        <w:pStyle w:val="Style_4"/>
        <w:tabs>
          <w:tab w:leader="none" w:pos="1382" w:val="left"/>
        </w:tabs>
        <w:spacing w:after="0" w:before="0" w:line="240" w:lineRule="auto"/>
        <w:ind w:firstLine="709" w:left="142" w:right="411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8.4. Запрещается приносить в Учреждение любые продукты питания и пищевую продукцию, в том числе конфеты, печенье, сухарики, напитки, жевательную резинку и др.</w:t>
      </w:r>
    </w:p>
    <w:p w14:paraId="B1000000">
      <w:pPr>
        <w:pStyle w:val="Style_3"/>
        <w:tabs>
          <w:tab w:leader="none" w:pos="1306" w:val="left"/>
        </w:tabs>
        <w:spacing w:after="0" w:before="265" w:line="240" w:lineRule="auto"/>
        <w:ind w:firstLine="709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9. Правила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организации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прогулок,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занятий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физической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культурой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-2"/>
          <w:sz w:val="24"/>
        </w:rPr>
        <w:t xml:space="preserve"> улице</w:t>
      </w:r>
    </w:p>
    <w:p w14:paraId="B2000000">
      <w:pPr>
        <w:pStyle w:val="Style_4"/>
        <w:tabs>
          <w:tab w:leader="none" w:pos="1415" w:val="left"/>
        </w:tabs>
        <w:spacing w:after="0" w:before="264" w:line="228" w:lineRule="auto"/>
        <w:ind w:firstLine="709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9.1. Прогулки с воспитанниками организуются в соответствии с требованиями санитарного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законодательства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два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раза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день: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первую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половину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дня –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обеда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вторую половину дня – после дневного сна или перед уходом детей домой.</w:t>
      </w:r>
    </w:p>
    <w:p w14:paraId="B3000000">
      <w:pPr>
        <w:pStyle w:val="Style_1"/>
        <w:spacing w:before="1"/>
        <w:ind w:firstLine="709" w:left="142" w:right="405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Продолжительность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прогулки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устанавливается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режимом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дня.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температуре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воздуха ниже минус 15°С и скорости ветраболее7 м/с продолжительность прогулки может быть </w:t>
      </w:r>
      <w:r>
        <w:rPr>
          <w:rFonts w:ascii="Times New Roman" w:hAnsi="Times New Roman"/>
          <w:color w:val="000000"/>
          <w:spacing w:val="-2"/>
          <w:sz w:val="24"/>
        </w:rPr>
        <w:t>сокращена.</w:t>
      </w:r>
    </w:p>
    <w:p w14:paraId="B4000000">
      <w:pPr>
        <w:pStyle w:val="Style_4"/>
        <w:tabs>
          <w:tab w:leader="none" w:pos="1372" w:val="left"/>
        </w:tabs>
        <w:spacing w:after="0" w:before="0" w:line="240" w:lineRule="auto"/>
        <w:ind w:firstLine="709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9.2. В Учреждении запрещено организовывать прогулки воспитанников и занятия физкультурой на свежем воздухе вне Учреждения, за исключением целевых прогулок и экскурсий с оформлением в журнале в соответствии с локальным актом Учреждения.</w:t>
      </w:r>
    </w:p>
    <w:p w14:paraId="B5000000">
      <w:pPr>
        <w:pStyle w:val="Style_4"/>
        <w:tabs>
          <w:tab w:leader="none" w:pos="1247" w:val="left"/>
        </w:tabs>
        <w:spacing w:after="0" w:before="3" w:line="240" w:lineRule="auto"/>
        <w:ind w:firstLine="709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9.3. Использование личных велосипедов, самокатов, санок в Учреждении возможно исключительно с согласия  воспитателя.</w:t>
      </w:r>
    </w:p>
    <w:p w14:paraId="B6000000">
      <w:pPr>
        <w:pStyle w:val="Style_3"/>
        <w:tabs>
          <w:tab w:leader="none" w:pos="2300" w:val="left"/>
        </w:tabs>
        <w:spacing w:after="0" w:before="89" w:line="240" w:lineRule="auto"/>
        <w:ind w:firstLine="1276" w:left="-1701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</w:t>
      </w:r>
    </w:p>
    <w:p w14:paraId="B7000000">
      <w:pPr>
        <w:pStyle w:val="Style_3"/>
        <w:tabs>
          <w:tab w:leader="none" w:pos="2300" w:val="left"/>
        </w:tabs>
        <w:spacing w:after="0" w:before="89" w:line="240" w:lineRule="auto"/>
        <w:ind w:firstLine="1276" w:left="-1701" w:right="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                              10. Правила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взаимодействия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при </w:t>
      </w:r>
      <w:r>
        <w:rPr>
          <w:rFonts w:ascii="Times New Roman" w:hAnsi="Times New Roman"/>
          <w:color w:val="000000"/>
          <w:spacing w:val="-1"/>
          <w:sz w:val="24"/>
        </w:rPr>
        <w:t xml:space="preserve"> о</w:t>
      </w:r>
      <w:r>
        <w:rPr>
          <w:rFonts w:ascii="Times New Roman" w:hAnsi="Times New Roman"/>
          <w:color w:val="000000"/>
          <w:sz w:val="24"/>
        </w:rPr>
        <w:t>бучении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воспитании</w:t>
      </w:r>
    </w:p>
    <w:p w14:paraId="B8000000">
      <w:pPr>
        <w:pStyle w:val="Style_4"/>
        <w:tabs>
          <w:tab w:leader="none" w:pos="1612" w:val="left"/>
        </w:tabs>
        <w:spacing w:after="0" w:before="271" w:line="240" w:lineRule="auto"/>
        <w:ind w:firstLine="850" w:left="142" w:right="40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10.1. Педагогические и иные работники Учреждения обязаны эффективно сотрудничать с родителями (законными представителями) воспитанников с целью создания условий для успешной адаптации воспитанника в Учреждении, разностороннего развития и социальной адаптации воспитанников в обществе.</w:t>
      </w:r>
    </w:p>
    <w:p w14:paraId="B9000000">
      <w:pPr>
        <w:pStyle w:val="Style_4"/>
        <w:tabs>
          <w:tab w:leader="none" w:pos="1458" w:val="left"/>
        </w:tabs>
        <w:spacing w:after="0" w:before="1" w:line="240" w:lineRule="auto"/>
        <w:ind w:firstLine="850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10.2. Родители (законные представители) воспитанников обязаны присутствовать на родительских собраниях группы, которую посещает их ребенок, и на общесадовских  родительских собраниях</w:t>
      </w:r>
      <w:r>
        <w:rPr>
          <w:rFonts w:ascii="Times New Roman" w:hAnsi="Times New Roman"/>
          <w:color w:val="000000"/>
          <w:sz w:val="24"/>
        </w:rPr>
        <w:t>,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приходить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для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бесед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приглашению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заведующей,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специалистов и воспитателей.</w:t>
      </w:r>
    </w:p>
    <w:p w14:paraId="BA000000">
      <w:pPr>
        <w:pStyle w:val="Style_4"/>
        <w:tabs>
          <w:tab w:leader="none" w:pos="1550" w:val="left"/>
        </w:tabs>
        <w:spacing w:after="0" w:before="0" w:line="240" w:lineRule="auto"/>
        <w:ind w:firstLine="850" w:left="142" w:right="39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10.3. Родители (законные представители) воспитанников вправе обратиться за консультацией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педагогическим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работникам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вопросам,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касающимся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развития и воспитания ребенка, в специально отведенное на это время. Запрещается требовать внимания воспитателя Учреждения к своей проблеме во время выполнения воспитателем своих обязанностей по обучению, присмотру и уходу за воспитанниками в группе.</w:t>
      </w:r>
    </w:p>
    <w:p w14:paraId="BB000000">
      <w:pPr>
        <w:pStyle w:val="Style_4"/>
        <w:tabs>
          <w:tab w:leader="none" w:pos="1425" w:val="left"/>
        </w:tabs>
        <w:spacing w:after="0" w:before="0" w:line="240" w:lineRule="auto"/>
        <w:ind w:firstLine="850" w:left="142" w:right="39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10.4. Родители (законные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представители)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педагогические работники Учреждения обязаны доводить до сознания воспитанников то, что группе и на прогулке детям следует добросовестно выполнять задания, данные педагогическими работниками, бережно относиться к имуществу Учреждения и других детей, нельзя обижать друг друга, применять физическую силу, брать без разрешения личные вещи других детей, портить и ломать результаты труда других воспитанников.</w:t>
      </w:r>
    </w:p>
    <w:p w14:paraId="BC000000">
      <w:pPr>
        <w:pStyle w:val="Style_4"/>
        <w:tabs>
          <w:tab w:leader="none" w:pos="1521" w:val="left"/>
        </w:tabs>
        <w:spacing w:after="0" w:before="0" w:line="240" w:lineRule="auto"/>
        <w:ind w:firstLine="850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10.5. С другими воспитанниками Учреждения со стороны родителей (законных представителей) допускаются только приветствия и кратковременные беседы в доброжелательном тоне. Любая форма воспитания, нравоучений, запретов, физического контакта категорически запрещена.</w:t>
      </w:r>
    </w:p>
    <w:p w14:paraId="BD000000">
      <w:pPr>
        <w:pStyle w:val="Style_4"/>
        <w:tabs>
          <w:tab w:leader="none" w:pos="1530" w:val="left"/>
        </w:tabs>
        <w:spacing w:after="0" w:before="42" w:line="240" w:lineRule="auto"/>
        <w:ind w:firstLine="850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10.6. Любая форма повышения голоса на сотрудников Учреждения запрещена. Недопустимы любые проявления агрессии на всей территории Учреждения.</w:t>
      </w:r>
    </w:p>
    <w:p w14:paraId="BE000000">
      <w:pPr>
        <w:pStyle w:val="Style_4"/>
        <w:tabs>
          <w:tab w:leader="none" w:pos="1540" w:val="left"/>
        </w:tabs>
        <w:spacing w:after="0" w:before="41" w:line="240" w:lineRule="auto"/>
        <w:ind w:firstLine="850" w:left="142" w:right="40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10.7. Все устные замечания, за исключением случаев крайней необходимости, необходимо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сообщать Администрации Учреждения,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учитывать,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что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выводить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воспитателя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 состояния спокойствия в процессе работы с детьми может быть опасно.</w:t>
      </w:r>
    </w:p>
    <w:p w14:paraId="BF000000">
      <w:pPr>
        <w:pStyle w:val="Style_4"/>
        <w:tabs>
          <w:tab w:leader="none" w:pos="1511" w:val="left"/>
        </w:tabs>
        <w:spacing w:after="0" w:before="5" w:line="240" w:lineRule="auto"/>
        <w:ind w:firstLine="850" w:left="142" w:right="40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10.8. Со стороны педагогических работников также требуется выполнение норм педагогической этики в соответствии с локальным актом Учреждения.</w:t>
      </w:r>
    </w:p>
    <w:p w14:paraId="C0000000">
      <w:pPr>
        <w:pStyle w:val="Style_4"/>
        <w:tabs>
          <w:tab w:leader="none" w:pos="1357" w:val="left"/>
        </w:tabs>
        <w:spacing w:after="0" w:before="4" w:line="240" w:lineRule="auto"/>
        <w:ind w:firstLine="850" w:left="142" w:right="40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-2"/>
          <w:sz w:val="24"/>
        </w:rPr>
        <w:t>10.9. Спорные 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конфликтные ситуации, возникающие между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работниками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 xml:space="preserve">Учреждения </w:t>
      </w:r>
      <w:r>
        <w:rPr>
          <w:rFonts w:ascii="Times New Roman" w:hAnsi="Times New Roman"/>
          <w:color w:val="000000"/>
          <w:sz w:val="24"/>
        </w:rPr>
        <w:t>и родителями (законными представителями) одного воспитанника, между родителями (законными представителями) разных воспитанников разрешаются исключительно в отсутствие воспитанников.</w:t>
      </w:r>
    </w:p>
    <w:p w14:paraId="C1000000">
      <w:pPr>
        <w:pStyle w:val="Style_3"/>
        <w:tabs>
          <w:tab w:leader="none" w:pos="3951" w:val="left"/>
        </w:tabs>
        <w:spacing w:after="0" w:before="274" w:line="240" w:lineRule="auto"/>
        <w:ind w:firstLine="850" w:left="142" w:right="0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 Правила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безопасности</w:t>
      </w:r>
    </w:p>
    <w:p w14:paraId="C2000000">
      <w:pPr>
        <w:pStyle w:val="Style_1"/>
        <w:ind w:firstLine="850" w:left="142"/>
        <w:jc w:val="left"/>
        <w:rPr>
          <w:rFonts w:ascii="Times New Roman" w:hAnsi="Times New Roman"/>
          <w:b w:val="1"/>
          <w:color w:val="000000"/>
          <w:sz w:val="24"/>
        </w:rPr>
      </w:pPr>
    </w:p>
    <w:p w14:paraId="C3000000">
      <w:pPr>
        <w:pStyle w:val="Style_4"/>
        <w:tabs>
          <w:tab w:leader="none" w:pos="1463" w:val="left"/>
        </w:tabs>
        <w:spacing w:after="0" w:before="0" w:line="240" w:lineRule="auto"/>
        <w:ind w:firstLine="850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11.1. В целях обеспечения безопасности воспитанников вход и выход с территории Учреждения, а так же въезд на территорию Учреждения осуществляется в порядке, предусмотренном пропускным режимом. </w:t>
      </w:r>
      <w:r>
        <w:rPr>
          <w:rFonts w:ascii="Times New Roman" w:hAnsi="Times New Roman"/>
          <w:color w:val="000000"/>
          <w:sz w:val="24"/>
        </w:rPr>
        <w:t>.</w:t>
      </w:r>
    </w:p>
    <w:p w14:paraId="C4000000">
      <w:pPr>
        <w:pStyle w:val="Style_4"/>
        <w:tabs>
          <w:tab w:leader="none" w:pos="1602" w:val="left"/>
        </w:tabs>
        <w:spacing w:after="0" w:before="0" w:line="240" w:lineRule="auto"/>
        <w:ind w:firstLine="850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11.2. Родители (законные представители) воспитанников должны своевременно сообщать воспитателям групп об изменении контактных номеров телефона, места жительства, перечня уполномоченных лиц, их паспортных и контактных данных.</w:t>
      </w:r>
    </w:p>
    <w:p w14:paraId="C5000000">
      <w:pPr>
        <w:pStyle w:val="Style_4"/>
        <w:tabs>
          <w:tab w:leader="none" w:pos="1492" w:val="left"/>
        </w:tabs>
        <w:spacing w:after="0" w:before="0" w:line="240" w:lineRule="auto"/>
        <w:ind w:firstLine="850" w:left="142" w:right="88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11.3. Родителям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(законным</w:t>
      </w:r>
      <w:r>
        <w:rPr>
          <w:rFonts w:ascii="Times New Roman" w:hAnsi="Times New Roman"/>
          <w:color w:val="000000"/>
          <w:spacing w:val="8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представителям), уполномоченным ими</w:t>
      </w:r>
      <w:r>
        <w:rPr>
          <w:rFonts w:ascii="Times New Roman" w:hAnsi="Times New Roman"/>
          <w:color w:val="000000"/>
          <w:spacing w:val="-1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лицам запрещается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забирать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воспитанников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группы,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поставив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известность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воспитателя.</w:t>
      </w:r>
    </w:p>
    <w:p w14:paraId="C6000000">
      <w:pPr>
        <w:pStyle w:val="Style_4"/>
        <w:tabs>
          <w:tab w:leader="none" w:pos="1664" w:val="left"/>
        </w:tabs>
        <w:spacing w:after="0" w:before="0" w:line="240" w:lineRule="auto"/>
        <w:ind w:firstLine="850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11.4.Родители (законные представители) воспитанников обязаны утром проверять содержимое карманов, одежды воспитанников на наличие опасных предметов (мелких предметов</w:t>
      </w:r>
      <w:r>
        <w:rPr>
          <w:rFonts w:ascii="Times New Roman" w:hAnsi="Times New Roman"/>
          <w:color w:val="000000"/>
          <w:spacing w:val="3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(бусины,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пуговицы,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детали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игрушек,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игрушки),</w:t>
      </w:r>
      <w:r>
        <w:rPr>
          <w:rFonts w:ascii="Times New Roman" w:hAnsi="Times New Roman"/>
          <w:color w:val="000000"/>
          <w:spacing w:val="3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предметов</w:t>
      </w:r>
      <w:r>
        <w:rPr>
          <w:rFonts w:ascii="Times New Roman" w:hAnsi="Times New Roman"/>
          <w:color w:val="000000"/>
          <w:spacing w:val="3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2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острыми</w:t>
      </w:r>
      <w:r>
        <w:rPr>
          <w:rFonts w:ascii="Times New Roman" w:hAnsi="Times New Roman"/>
          <w:color w:val="000000"/>
          <w:spacing w:val="3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концами,</w:t>
      </w:r>
    </w:p>
    <w:p w14:paraId="C7000000">
      <w:pPr>
        <w:pStyle w:val="Style_1"/>
        <w:spacing w:before="80"/>
        <w:ind w:firstLine="850" w:left="-1275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острых,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режущих, стеклянных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предметов,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лекарственных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иных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препаратов).</w:t>
      </w:r>
    </w:p>
    <w:p w14:paraId="C8000000">
      <w:pPr>
        <w:pStyle w:val="Style_4"/>
        <w:tabs>
          <w:tab w:leader="none" w:pos="1549" w:val="left"/>
        </w:tabs>
        <w:spacing w:after="0" w:before="2" w:line="240" w:lineRule="auto"/>
        <w:ind w:firstLine="850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11.5. Воспитатель при обнаружении опасных предметов у воспитанника во время пребывания его в Учреждении вправе их изъять и передать родителям (законным представителям) или лицам, ими уполномоченным.</w:t>
      </w:r>
    </w:p>
    <w:p w14:paraId="C9000000">
      <w:pPr>
        <w:pStyle w:val="Style_4"/>
        <w:tabs>
          <w:tab w:leader="none" w:pos="1492" w:val="left"/>
        </w:tabs>
        <w:spacing w:after="0" w:before="0" w:line="240" w:lineRule="auto"/>
        <w:ind w:firstLine="850" w:left="142" w:right="40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11.6. Во избежание несчастных случаев родители (законные представители) воспитанников обязаны следить за исправностью застежек, молний, иных функциональных элементов одежды и обуви.</w:t>
      </w:r>
    </w:p>
    <w:p w14:paraId="CA000000">
      <w:pPr>
        <w:pStyle w:val="Style_4"/>
        <w:tabs>
          <w:tab w:leader="none" w:pos="1626" w:val="left"/>
        </w:tabs>
        <w:spacing w:after="0" w:before="1" w:line="240" w:lineRule="auto"/>
        <w:ind w:firstLine="850" w:left="142" w:right="41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11.7. На одежде, аксессуарах и обуви воспитанников должны отсутствовать декоративные элементы (бусины, бисер, пайетки и т.п.), которые способны привести к их проглатыванию, вдыханию или иным несчастным случаям.</w:t>
      </w:r>
    </w:p>
    <w:p w14:paraId="CB000000">
      <w:pPr>
        <w:pStyle w:val="Style_4"/>
        <w:tabs>
          <w:tab w:leader="none" w:pos="1492" w:val="left"/>
        </w:tabs>
        <w:spacing w:after="0" w:before="0" w:line="240" w:lineRule="auto"/>
        <w:ind w:firstLine="850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11.8. Родители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(законные представители)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обязаны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исключить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возможность травмирования воспитанника украшениями (серьги, цепочки, броши и т.п.) как самостоятельно, так и при взаимодействии с другими воспитанниками.</w:t>
      </w:r>
    </w:p>
    <w:p w14:paraId="CC000000">
      <w:pPr>
        <w:pStyle w:val="Style_4"/>
        <w:tabs>
          <w:tab w:leader="none" w:pos="1549" w:val="left"/>
        </w:tabs>
        <w:spacing w:after="0" w:before="0" w:line="240" w:lineRule="auto"/>
        <w:ind w:firstLine="850" w:left="142" w:right="41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11.9. Не рекомендуется одевать воспитанникам золотые и серебряные украшения, давать с собой дорогостоящие игрушки, мобильные телефоны, а так же игрушки, имитирующие оружие. Ответственность за порчу, потерю указанного имущества несут родители (законные представители) воспитанников.</w:t>
      </w:r>
    </w:p>
    <w:p w14:paraId="CD000000">
      <w:pPr>
        <w:pStyle w:val="Style_4"/>
        <w:tabs>
          <w:tab w:leader="none" w:pos="1626" w:val="left"/>
        </w:tabs>
        <w:spacing w:after="0" w:before="8" w:line="240" w:lineRule="auto"/>
        <w:ind w:firstLine="850" w:left="142" w:right="39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11.10. Запрещается оставлять коляски, санки, велосипеды, самокаты в помещениях и на территории Учреждения и иных, непредназначенных для этого местах для обеспечения свободного прохода в целях безопасности.</w:t>
      </w:r>
    </w:p>
    <w:p w14:paraId="CE000000">
      <w:pPr>
        <w:pStyle w:val="Style_4"/>
        <w:tabs>
          <w:tab w:leader="none" w:pos="1612" w:val="left"/>
        </w:tabs>
        <w:spacing w:after="0" w:before="4" w:line="240" w:lineRule="auto"/>
        <w:ind w:firstLine="850" w:left="142" w:right="405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11.11. В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помещениях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 на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территории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запрещается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курение, употребление алкогольных, слабоалкогольных напитков, пива, наркотических средств и психотропных веществ, их  аналогов и других одурманивающих веществ.</w:t>
      </w:r>
    </w:p>
    <w:p w14:paraId="CF000000">
      <w:pPr>
        <w:pStyle w:val="Style_4"/>
        <w:tabs>
          <w:tab w:leader="none" w:pos="1554" w:val="left"/>
        </w:tabs>
        <w:spacing w:after="0" w:before="0" w:line="240" w:lineRule="auto"/>
        <w:ind w:firstLine="850" w:left="142" w:right="406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11.12. Воспитатель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отпускает воспитанника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из Учреждения с родителем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(законным представителем) или уполномоченным им лицом при подозрении, что тот находится в состоянии алкогольного, наркотического или токсического опьянения. В этом случае воспитатель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обязан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незамедлительно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уведомить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этом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заведующего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детским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садом,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второго родителя (законного представителя) или родителей (законных представителей), если воспитанника пришло забрать уполномоченное ими лицо, и при необходимости  сообщить в органы правопорядка.</w:t>
      </w:r>
    </w:p>
    <w:p w14:paraId="D0000000">
      <w:pPr>
        <w:pStyle w:val="Style_4"/>
        <w:tabs>
          <w:tab w:leader="none" w:pos="1655" w:val="left"/>
          <w:tab w:leader="none" w:pos="6896" w:val="left"/>
        </w:tabs>
        <w:spacing w:after="0" w:before="1" w:line="240" w:lineRule="auto"/>
        <w:ind w:firstLine="850" w:left="142" w:right="399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11.13. Заведующий Учреждением вправе поставить в известность уполномоченные органы и организации о ненадлежащем исполнении </w:t>
      </w:r>
      <w:r>
        <w:rPr>
          <w:rFonts w:ascii="Times New Roman" w:hAnsi="Times New Roman"/>
          <w:color w:val="000000"/>
          <w:sz w:val="24"/>
        </w:rPr>
        <w:t>родителями (законными представителями) обязанностей по воспитанию детей.</w:t>
      </w:r>
    </w:p>
    <w:p w14:paraId="D1000000">
      <w:pPr>
        <w:pStyle w:val="Style_1"/>
        <w:spacing w:before="38"/>
        <w:ind w:firstLine="850" w:left="142"/>
        <w:jc w:val="left"/>
        <w:rPr>
          <w:rFonts w:ascii="Times New Roman" w:hAnsi="Times New Roman"/>
          <w:color w:val="000000"/>
          <w:sz w:val="24"/>
        </w:rPr>
      </w:pPr>
    </w:p>
    <w:p w14:paraId="D2000000">
      <w:pPr>
        <w:pStyle w:val="Style_3"/>
        <w:tabs>
          <w:tab w:leader="none" w:pos="1406" w:val="left"/>
          <w:tab w:leader="none" w:pos="1921" w:val="left"/>
        </w:tabs>
        <w:spacing w:after="0" w:before="0" w:line="240" w:lineRule="auto"/>
        <w:ind w:firstLine="850" w:left="142" w:right="1278"/>
        <w:jc w:val="center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 Посещение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родителями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(законными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представителями)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праздников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 других массовых мероприятий для воспитанников ДОУ</w:t>
      </w:r>
    </w:p>
    <w:p w14:paraId="D3000000">
      <w:pPr>
        <w:pStyle w:val="Style_4"/>
        <w:tabs>
          <w:tab w:leader="none" w:pos="1482" w:val="left"/>
        </w:tabs>
        <w:spacing w:after="0" w:before="270" w:line="240" w:lineRule="auto"/>
        <w:ind w:firstLine="850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12.1. Родители в обязательном порядке оповещаются о предстоящем мероприятии и  своевременном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приходе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детский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сад воспитателями группы.</w:t>
      </w:r>
    </w:p>
    <w:p w14:paraId="D4000000">
      <w:pPr>
        <w:pStyle w:val="Style_4"/>
        <w:tabs>
          <w:tab w:leader="none" w:pos="1482" w:val="left"/>
        </w:tabs>
        <w:spacing w:after="0" w:before="270" w:line="240" w:lineRule="auto"/>
        <w:ind w:firstLine="850" w:left="142" w:right="40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pacing w:val="-4"/>
          <w:sz w:val="24"/>
        </w:rPr>
        <w:t xml:space="preserve">12.2. Родители (законные представители, уполномоченные лица)  </w:t>
      </w:r>
      <w:r>
        <w:rPr>
          <w:rFonts w:ascii="Times New Roman" w:hAnsi="Times New Roman"/>
          <w:color w:val="000000"/>
          <w:sz w:val="24"/>
        </w:rPr>
        <w:t xml:space="preserve">не должны 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опаздывать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детский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праздник, не отвлекать внимание детей и взрослых, не заставлять ребенка волноваться по поводу подготовки к празднику (костюм, прическа).</w:t>
      </w:r>
    </w:p>
    <w:p w14:paraId="D5000000">
      <w:pPr>
        <w:pStyle w:val="Style_4"/>
        <w:tabs>
          <w:tab w:leader="none" w:pos="1424" w:val="left"/>
        </w:tabs>
        <w:spacing w:after="0" w:before="0" w:line="240" w:lineRule="auto"/>
        <w:ind w:firstLine="850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12.3. Родители должны помнить, что праздник в детском саду проводится не для родителей, а для детей. Поэтому родителям следует приходить в хорошем эмоциональном настроении,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нарядной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одежде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поддерживать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детей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время</w:t>
      </w:r>
      <w:r>
        <w:rPr>
          <w:rFonts w:ascii="Times New Roman" w:hAnsi="Times New Roman"/>
          <w:color w:val="000000"/>
          <w:spacing w:val="3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выступления</w:t>
      </w:r>
      <w:r>
        <w:rPr>
          <w:rFonts w:ascii="Times New Roman" w:hAnsi="Times New Roman"/>
          <w:color w:val="000000"/>
          <w:spacing w:val="4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аплодисментами¸ одобрительными взглядами.</w:t>
      </w:r>
    </w:p>
    <w:p w14:paraId="D6000000">
      <w:pPr>
        <w:pStyle w:val="Style_4"/>
        <w:tabs>
          <w:tab w:leader="none" w:pos="1425" w:val="left"/>
        </w:tabs>
        <w:spacing w:after="0" w:before="0" w:line="240" w:lineRule="auto"/>
        <w:ind w:firstLine="850" w:left="142" w:right="414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12.4. Вход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музыкальный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зал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разрешается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сменной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обуви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или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бахилах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без</w:t>
      </w:r>
      <w:r>
        <w:rPr>
          <w:rFonts w:ascii="Times New Roman" w:hAnsi="Times New Roman"/>
          <w:color w:val="000000"/>
          <w:spacing w:val="-7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 xml:space="preserve">верхней </w:t>
      </w:r>
      <w:r>
        <w:rPr>
          <w:rFonts w:ascii="Times New Roman" w:hAnsi="Times New Roman"/>
          <w:color w:val="000000"/>
          <w:spacing w:val="-2"/>
          <w:sz w:val="24"/>
        </w:rPr>
        <w:t>одежды.</w:t>
      </w:r>
    </w:p>
    <w:p w14:paraId="D7000000">
      <w:pPr>
        <w:pStyle w:val="Style_4"/>
        <w:tabs>
          <w:tab w:leader="none" w:pos="1419" w:val="left"/>
        </w:tabs>
        <w:spacing w:after="0" w:before="0" w:line="240" w:lineRule="auto"/>
        <w:ind w:firstLine="850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12.5. Во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время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проведения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утренника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запрещается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пользоваться</w:t>
      </w:r>
      <w:r>
        <w:rPr>
          <w:rFonts w:ascii="Times New Roman" w:hAnsi="Times New Roman"/>
          <w:color w:val="000000"/>
          <w:spacing w:val="-1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сотовыми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телефонами. Их необходимо предварительно отключить.</w:t>
      </w:r>
    </w:p>
    <w:p w14:paraId="D8000000">
      <w:pPr>
        <w:pStyle w:val="Style_4"/>
        <w:tabs>
          <w:tab w:leader="none" w:pos="1492" w:val="left"/>
        </w:tabs>
        <w:spacing w:after="0" w:before="0" w:line="240" w:lineRule="auto"/>
        <w:ind w:firstLine="850" w:left="142" w:right="403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12.6. Фото и видео съемка может быть произведена только со своего места и с разрешения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музыкального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руководителя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1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администрации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Учреждения.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1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следует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ходить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по залу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 кинокамерой или фотоаппаратом –это отвлекает детей, мешает им сосредоточиться на</w:t>
      </w:r>
    </w:p>
    <w:p w14:paraId="D9000000">
      <w:pPr>
        <w:pStyle w:val="Style_1"/>
        <w:spacing w:before="80"/>
        <w:ind w:firstLine="850" w:left="-1275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     выразительности</w:t>
      </w:r>
      <w:r>
        <w:rPr>
          <w:rFonts w:ascii="Times New Roman" w:hAnsi="Times New Roman"/>
          <w:color w:val="000000"/>
          <w:spacing w:val="-8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своего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выступления,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нарушает</w:t>
      </w:r>
      <w:r>
        <w:rPr>
          <w:rFonts w:ascii="Times New Roman" w:hAnsi="Times New Roman"/>
          <w:color w:val="000000"/>
          <w:spacing w:val="-6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праздничный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настрой.</w:t>
      </w:r>
    </w:p>
    <w:p w14:paraId="DA000000">
      <w:pPr>
        <w:pStyle w:val="Style_4"/>
        <w:tabs>
          <w:tab w:leader="none" w:pos="1488" w:val="left"/>
        </w:tabs>
        <w:spacing w:after="0" w:before="2" w:line="275" w:lineRule="exact"/>
        <w:ind w:firstLine="850" w:left="142" w:right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12.7. Нельзя</w:t>
      </w:r>
      <w:r>
        <w:rPr>
          <w:rFonts w:ascii="Times New Roman" w:hAnsi="Times New Roman"/>
          <w:color w:val="000000"/>
          <w:spacing w:val="-1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отвлекать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ребенка</w:t>
      </w:r>
      <w:r>
        <w:rPr>
          <w:rFonts w:ascii="Times New Roman" w:hAnsi="Times New Roman"/>
          <w:color w:val="000000"/>
          <w:spacing w:val="-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разговорами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и</w:t>
      </w:r>
      <w:r>
        <w:rPr>
          <w:rFonts w:ascii="Times New Roman" w:hAnsi="Times New Roman"/>
          <w:color w:val="000000"/>
          <w:spacing w:val="-9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выкриками</w:t>
      </w:r>
      <w:r>
        <w:rPr>
          <w:rFonts w:ascii="Times New Roman" w:hAnsi="Times New Roman"/>
          <w:color w:val="000000"/>
          <w:spacing w:val="1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с</w:t>
      </w:r>
      <w:r>
        <w:rPr>
          <w:rFonts w:ascii="Times New Roman" w:hAnsi="Times New Roman"/>
          <w:color w:val="000000"/>
          <w:spacing w:val="-5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места.</w:t>
      </w:r>
    </w:p>
    <w:p w14:paraId="DB000000">
      <w:pPr>
        <w:pStyle w:val="Style_4"/>
        <w:tabs>
          <w:tab w:leader="none" w:pos="1506" w:val="left"/>
        </w:tabs>
        <w:spacing w:after="0" w:before="0" w:line="240" w:lineRule="auto"/>
        <w:ind w:firstLine="850" w:left="142" w:right="40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12.8. Во время утренника родителям запрещается без необходимости вставать и переходить с одного места на другое.</w:t>
      </w:r>
    </w:p>
    <w:p w14:paraId="DC000000">
      <w:pPr>
        <w:pStyle w:val="Style_4"/>
        <w:tabs>
          <w:tab w:leader="none" w:pos="1415" w:val="left"/>
        </w:tabs>
        <w:spacing w:after="0" w:before="0" w:line="240" w:lineRule="auto"/>
        <w:ind w:firstLine="850" w:left="142" w:right="412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12.9. Не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допускается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присутствие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на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празднике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не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организованных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детей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(среди</w:t>
      </w:r>
      <w:r>
        <w:rPr>
          <w:rFonts w:ascii="Times New Roman" w:hAnsi="Times New Roman"/>
          <w:color w:val="000000"/>
          <w:spacing w:val="-15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гостей) без предъявления справки о здоровье, и детей грудного возраста так как они не могут сохранять внимание и отвлекают от мероприятия плачем. В ввиду небольшого помещения, одному ребенку на мероприятие приглашаются не более 2 человек</w:t>
      </w:r>
    </w:p>
    <w:p w14:paraId="DD000000">
      <w:pPr>
        <w:pStyle w:val="Style_4"/>
        <w:tabs>
          <w:tab w:leader="none" w:pos="1468" w:val="left"/>
        </w:tabs>
        <w:spacing w:after="0" w:before="0" w:line="240" w:lineRule="auto"/>
        <w:ind w:firstLine="850" w:left="142" w:right="4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12.10. По предложению музыкального руководителя, воспитателей и детей родители могут принимать участие в проведении детского утренника (играх, танцах и пр.) и уметь поддерживать положительные эмоции детей.</w:t>
      </w:r>
    </w:p>
    <w:p w14:paraId="DE000000">
      <w:pPr>
        <w:pStyle w:val="Style_1"/>
        <w:ind w:firstLine="850" w:left="142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Правила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требуется</w:t>
      </w:r>
      <w:r>
        <w:rPr>
          <w:rFonts w:ascii="Times New Roman" w:hAnsi="Times New Roman"/>
          <w:color w:val="000000"/>
          <w:spacing w:val="-2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выполнять</w:t>
      </w:r>
      <w:r>
        <w:rPr>
          <w:rFonts w:ascii="Times New Roman" w:hAnsi="Times New Roman"/>
          <w:color w:val="000000"/>
          <w:spacing w:val="-4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всем</w:t>
      </w:r>
      <w:r>
        <w:rPr>
          <w:rFonts w:ascii="Times New Roman" w:hAnsi="Times New Roman"/>
          <w:color w:val="000000"/>
          <w:spacing w:val="-3"/>
          <w:sz w:val="24"/>
        </w:rPr>
        <w:t xml:space="preserve"> </w:t>
      </w:r>
      <w:r>
        <w:rPr>
          <w:rFonts w:ascii="Times New Roman" w:hAnsi="Times New Roman"/>
          <w:color w:val="000000"/>
          <w:spacing w:val="-2"/>
          <w:sz w:val="24"/>
        </w:rPr>
        <w:t>присутствующим.</w:t>
      </w:r>
    </w:p>
    <w:p w14:paraId="DF000000">
      <w:pPr>
        <w:ind w:firstLine="850" w:left="142"/>
        <w:rPr>
          <w:rFonts w:ascii="Times New Roman" w:hAnsi="Times New Roman"/>
          <w:color w:val="000000"/>
          <w:sz w:val="24"/>
        </w:rPr>
      </w:pPr>
    </w:p>
    <w:p w14:paraId="E0000000">
      <w:pPr>
        <w:ind w:firstLine="850" w:left="142"/>
        <w:rPr>
          <w:rFonts w:ascii="Times New Roman" w:hAnsi="Times New Roman"/>
          <w:color w:val="000000"/>
          <w:sz w:val="24"/>
        </w:rPr>
      </w:pPr>
    </w:p>
    <w:p w14:paraId="E1000000">
      <w:pPr>
        <w:widowControl w:val="1"/>
        <w:spacing w:after="0" w:before="0"/>
        <w:ind w:firstLine="850" w:left="142" w:right="150"/>
        <w:jc w:val="both"/>
        <w:rPr>
          <w:rFonts w:ascii="Times New Roman" w:hAnsi="Times New Roman"/>
          <w:b w:val="1"/>
          <w:color w:val="000000"/>
          <w:sz w:val="24"/>
        </w:rPr>
      </w:pPr>
      <w:r>
        <w:rPr>
          <w:rFonts w:ascii="Times New Roman" w:hAnsi="Times New Roman"/>
          <w:b w:val="1"/>
          <w:color w:val="000000"/>
          <w:sz w:val="24"/>
        </w:rPr>
        <w:t xml:space="preserve">                                                     </w:t>
      </w:r>
      <w:r>
        <w:rPr>
          <w:rFonts w:ascii="Times New Roman" w:hAnsi="Times New Roman"/>
          <w:b w:val="1"/>
          <w:color w:val="000000"/>
          <w:sz w:val="24"/>
        </w:rPr>
        <w:t xml:space="preserve"> 13. Заключительные положения</w:t>
      </w:r>
    </w:p>
    <w:p w14:paraId="E2000000">
      <w:pPr>
        <w:widowControl w:val="1"/>
        <w:spacing w:after="0" w:before="0"/>
        <w:ind w:firstLine="850" w:left="142" w:right="150"/>
        <w:jc w:val="both"/>
        <w:rPr>
          <w:rFonts w:ascii="Times New Roman" w:hAnsi="Times New Roman"/>
          <w:b w:val="1"/>
          <w:color w:val="000000"/>
          <w:sz w:val="24"/>
        </w:rPr>
      </w:pPr>
    </w:p>
    <w:p w14:paraId="E3000000">
      <w:pPr>
        <w:ind w:firstLine="850" w:left="142" w:right="-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13.1.</w:t>
      </w:r>
      <w:r>
        <w:rPr>
          <w:rFonts w:ascii="Times New Roman" w:hAnsi="Times New Roman"/>
          <w:color w:val="000000"/>
          <w:sz w:val="24"/>
        </w:rPr>
        <w:t xml:space="preserve"> Настоящие </w: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begin"/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instrText>HYPERLINK "https://ohrana-tryda.com/node/2163"</w:instrTex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separate"/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t>Правила</w: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end"/>
      </w:r>
      <w:r>
        <w:rPr>
          <w:rFonts w:ascii="Times New Roman" w:hAnsi="Times New Roman"/>
          <w:color w:val="000000"/>
          <w:sz w:val="24"/>
        </w:rPr>
        <w:t xml:space="preserve"> являются локальным нормативным актом</w:t>
      </w:r>
      <w:r>
        <w:rPr>
          <w:rFonts w:ascii="Times New Roman" w:hAnsi="Times New Roman"/>
          <w:color w:val="000000"/>
          <w:sz w:val="24"/>
        </w:rPr>
        <w:t xml:space="preserve"> ДОУ</w:t>
      </w:r>
      <w:r>
        <w:rPr>
          <w:rFonts w:ascii="Times New Roman" w:hAnsi="Times New Roman"/>
          <w:color w:val="000000"/>
          <w:sz w:val="24"/>
        </w:rPr>
        <w:t xml:space="preserve">, принимаются на </w:t>
      </w:r>
      <w:r>
        <w:rPr>
          <w:rFonts w:ascii="Times New Roman" w:hAnsi="Times New Roman"/>
          <w:color w:val="000000"/>
          <w:sz w:val="24"/>
        </w:rPr>
        <w:t xml:space="preserve">Педагогическом совете, </w:t>
      </w:r>
      <w:r>
        <w:rPr>
          <w:rFonts w:ascii="Times New Roman" w:hAnsi="Times New Roman"/>
          <w:color w:val="000000"/>
          <w:sz w:val="24"/>
        </w:rPr>
        <w:t xml:space="preserve">согласовываются с </w:t>
      </w:r>
      <w:r>
        <w:rPr>
          <w:rFonts w:ascii="Times New Roman" w:hAnsi="Times New Roman"/>
          <w:color w:val="000000"/>
          <w:sz w:val="24"/>
        </w:rPr>
        <w:t xml:space="preserve">Родительским комитетом </w:t>
      </w:r>
      <w:r>
        <w:rPr>
          <w:rFonts w:ascii="Times New Roman" w:hAnsi="Times New Roman"/>
          <w:color w:val="000000"/>
          <w:sz w:val="24"/>
        </w:rPr>
        <w:t>и утверждаются (либо вводится в действие) приказом заведующего дошкольным образовательным учреждением.</w:t>
      </w:r>
    </w:p>
    <w:p w14:paraId="E4000000">
      <w:pPr>
        <w:widowControl w:val="1"/>
        <w:spacing w:after="0" w:before="0"/>
        <w:ind w:firstLine="850" w:left="142" w:right="-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13</w:t>
      </w:r>
      <w:r>
        <w:rPr>
          <w:rFonts w:ascii="Times New Roman" w:hAnsi="Times New Roman"/>
          <w:color w:val="000000"/>
          <w:sz w:val="24"/>
        </w:rPr>
        <w:t>.2. Все изменения и дополнения, вно</w:t>
      </w:r>
      <w:r>
        <w:rPr>
          <w:rFonts w:ascii="Times New Roman" w:hAnsi="Times New Roman"/>
          <w:color w:val="000000"/>
          <w:sz w:val="24"/>
        </w:rPr>
        <w:t>симые в данное Положение</w:t>
      </w:r>
      <w:r>
        <w:rPr>
          <w:rFonts w:ascii="Times New Roman" w:hAnsi="Times New Roman"/>
          <w:color w:val="000000"/>
          <w:sz w:val="24"/>
        </w:rPr>
        <w:t>, оформляются в письменной форме в соответствии действующим законодательством Российской Федерации.</w:t>
      </w:r>
    </w:p>
    <w:p w14:paraId="E5000000">
      <w:pPr>
        <w:ind w:firstLine="850" w:left="142" w:right="-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13</w:t>
      </w:r>
      <w:r>
        <w:rPr>
          <w:rFonts w:ascii="Times New Roman" w:hAnsi="Times New Roman"/>
          <w:color w:val="000000"/>
          <w:sz w:val="24"/>
        </w:rPr>
        <w:t xml:space="preserve">.3. Настоящие </w: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begin"/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instrText>HYPERLINK "../AppData/Local/Temp/Rar$DIa1332.30272/Источник: https:/ohrana-tryda.com/node/2163"</w:instrTex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separate"/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t>Правила</w:t>
      </w:r>
      <w:r>
        <w:rPr>
          <w:rStyle w:val="Style_5_ch"/>
          <w:rFonts w:ascii="Times New Roman" w:hAnsi="Times New Roman"/>
          <w:color w:val="000000"/>
          <w:sz w:val="24"/>
          <w:u w:val="none"/>
        </w:rPr>
        <w:fldChar w:fldCharType="end"/>
      </w:r>
      <w:r>
        <w:rPr>
          <w:rFonts w:ascii="Times New Roman" w:hAnsi="Times New Roman"/>
          <w:color w:val="000000"/>
          <w:sz w:val="24"/>
        </w:rPr>
        <w:t xml:space="preserve"> принимаются на неопределенный срок. Изменения и дополнения к ним принимаются в порядке, предусмотренном п.13</w:t>
      </w:r>
      <w:r>
        <w:rPr>
          <w:rFonts w:ascii="Times New Roman" w:hAnsi="Times New Roman"/>
          <w:color w:val="000000"/>
          <w:sz w:val="24"/>
        </w:rPr>
        <w:t>.1. настоящих Правил.</w:t>
      </w:r>
    </w:p>
    <w:p w14:paraId="E6000000">
      <w:pPr>
        <w:ind w:firstLine="850" w:left="142" w:right="-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13</w:t>
      </w:r>
      <w:r>
        <w:rPr>
          <w:rFonts w:ascii="Times New Roman" w:hAnsi="Times New Roman"/>
          <w:color w:val="000000"/>
          <w:sz w:val="24"/>
        </w:rPr>
        <w:t>.4. После принятия Правил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E7000000">
      <w:pPr>
        <w:ind w:firstLine="850" w:left="142" w:right="-142"/>
        <w:jc w:val="both"/>
        <w:rPr>
          <w:rFonts w:ascii="Times New Roman" w:hAnsi="Times New Roman"/>
          <w:color w:val="000000"/>
          <w:sz w:val="24"/>
        </w:rPr>
      </w:pPr>
    </w:p>
    <w:p w14:paraId="E8000000">
      <w:pPr>
        <w:ind w:firstLine="850" w:left="142" w:right="-142"/>
        <w:jc w:val="both"/>
        <w:rPr>
          <w:rFonts w:ascii="Times New Roman" w:hAnsi="Times New Roman"/>
          <w:color w:val="000000"/>
          <w:sz w:val="24"/>
        </w:rPr>
      </w:pPr>
    </w:p>
    <w:p w14:paraId="E9000000">
      <w:pPr>
        <w:sectPr>
          <w:headerReference r:id="rId2" w:type="default"/>
          <w:pgSz w:h="16840" w:orient="portrait" w:w="11900"/>
          <w:pgMar w:bottom="280" w:footer="0" w:header="569" w:left="960" w:right="720" w:top="898"/>
        </w:sectPr>
      </w:pPr>
    </w:p>
    <w:p w14:paraId="EA000000">
      <w:pPr>
        <w:spacing w:before="84"/>
        <w:ind w:firstLine="0" w:left="0" w:right="230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Лист</w:t>
      </w:r>
      <w:r>
        <w:rPr>
          <w:rFonts w:ascii="Times New Roman" w:hAnsi="Times New Roman"/>
          <w:b w:val="1"/>
          <w:spacing w:val="1"/>
          <w:sz w:val="24"/>
        </w:rPr>
        <w:t xml:space="preserve"> </w:t>
      </w:r>
      <w:r>
        <w:rPr>
          <w:rFonts w:ascii="Times New Roman" w:hAnsi="Times New Roman"/>
          <w:b w:val="1"/>
          <w:spacing w:val="-2"/>
          <w:sz w:val="24"/>
        </w:rPr>
        <w:t>ознакомления</w:t>
      </w:r>
    </w:p>
    <w:p w14:paraId="EB000000">
      <w:pPr>
        <w:spacing w:before="3"/>
        <w:ind w:firstLine="0" w:left="0" w:right="488"/>
        <w:jc w:val="center"/>
        <w:rPr>
          <w:rFonts w:ascii="Times New Roman" w:hAnsi="Times New Roman"/>
          <w:b w:val="1"/>
          <w:sz w:val="24"/>
        </w:rPr>
      </w:pPr>
      <w:r>
        <w:rPr>
          <w:rFonts w:ascii="Times New Roman" w:hAnsi="Times New Roman"/>
          <w:b w:val="1"/>
          <w:sz w:val="24"/>
        </w:rPr>
        <w:t>с</w:t>
      </w:r>
      <w:r>
        <w:rPr>
          <w:rFonts w:ascii="Times New Roman" w:hAnsi="Times New Roman"/>
          <w:b w:val="1"/>
          <w:spacing w:val="-5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Правилами</w:t>
      </w:r>
      <w:r>
        <w:rPr>
          <w:rFonts w:ascii="Times New Roman" w:hAnsi="Times New Roman"/>
          <w:b w:val="1"/>
          <w:spacing w:val="-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внутреннего</w:t>
      </w:r>
      <w:r>
        <w:rPr>
          <w:rFonts w:ascii="Times New Roman" w:hAnsi="Times New Roman"/>
          <w:b w:val="1"/>
          <w:spacing w:val="-2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распорядка</w:t>
      </w:r>
      <w:r>
        <w:rPr>
          <w:rFonts w:ascii="Times New Roman" w:hAnsi="Times New Roman"/>
          <w:b w:val="1"/>
          <w:spacing w:val="-2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воспитанников</w:t>
      </w:r>
      <w:r>
        <w:rPr>
          <w:rFonts w:ascii="Times New Roman" w:hAnsi="Times New Roman"/>
          <w:b w:val="1"/>
          <w:spacing w:val="-5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МДОУ</w:t>
      </w:r>
      <w:r>
        <w:rPr>
          <w:rFonts w:ascii="Times New Roman" w:hAnsi="Times New Roman"/>
          <w:b w:val="1"/>
          <w:spacing w:val="1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детски</w:t>
      </w:r>
      <w:r>
        <w:rPr>
          <w:rFonts w:ascii="Times New Roman" w:hAnsi="Times New Roman"/>
          <w:b w:val="1"/>
          <w:spacing w:val="-6"/>
          <w:sz w:val="24"/>
        </w:rPr>
        <w:t xml:space="preserve">й </w:t>
      </w:r>
      <w:r>
        <w:rPr>
          <w:rFonts w:ascii="Times New Roman" w:hAnsi="Times New Roman"/>
          <w:b w:val="1"/>
          <w:sz w:val="24"/>
        </w:rPr>
        <w:t>сад</w:t>
      </w:r>
      <w:r>
        <w:rPr>
          <w:rFonts w:ascii="Times New Roman" w:hAnsi="Times New Roman"/>
          <w:b w:val="1"/>
          <w:spacing w:val="-2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№</w:t>
      </w:r>
      <w:r>
        <w:rPr>
          <w:rFonts w:ascii="Times New Roman" w:hAnsi="Times New Roman"/>
          <w:b w:val="1"/>
          <w:spacing w:val="-3"/>
          <w:sz w:val="24"/>
        </w:rPr>
        <w:t xml:space="preserve"> </w:t>
      </w:r>
      <w:r>
        <w:rPr>
          <w:rFonts w:ascii="Times New Roman" w:hAnsi="Times New Roman"/>
          <w:b w:val="1"/>
          <w:sz w:val="24"/>
        </w:rPr>
        <w:t>2</w:t>
      </w:r>
    </w:p>
    <w:p w14:paraId="EC000000">
      <w:pPr>
        <w:pStyle w:val="Style_1"/>
        <w:spacing w:before="49"/>
        <w:ind w:firstLine="0" w:left="0"/>
        <w:jc w:val="left"/>
        <w:rPr>
          <w:rFonts w:ascii="Times New Roman" w:hAnsi="Times New Roman"/>
          <w:b w:val="1"/>
          <w:sz w:val="24"/>
        </w:rPr>
      </w:pPr>
    </w:p>
    <w:tbl>
      <w:tblPr>
        <w:tblStyle w:val="Style_6"/>
        <w:tblInd w:type="dxa" w:w="18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807"/>
        <w:gridCol w:w="5239"/>
        <w:gridCol w:w="1893"/>
        <w:gridCol w:w="1984"/>
      </w:tblGrid>
      <w:tr>
        <w:trPr>
          <w:trHeight w:hRule="atLeast" w:val="835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pStyle w:val="Style_7"/>
              <w:spacing w:line="276" w:lineRule="auto"/>
              <w:ind w:firstLine="0" w:left="110" w:right="36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10"/>
                <w:sz w:val="24"/>
              </w:rPr>
              <w:t xml:space="preserve">№ </w:t>
            </w:r>
            <w:r>
              <w:rPr>
                <w:rFonts w:ascii="Times New Roman" w:hAnsi="Times New Roman"/>
                <w:spacing w:val="-4"/>
                <w:sz w:val="24"/>
              </w:rPr>
              <w:t>п/п</w:t>
            </w: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pPr>
              <w:pStyle w:val="Style_7"/>
              <w:spacing w:before="11"/>
              <w:ind w:firstLine="0" w:left="11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Фамилия,</w:t>
            </w:r>
            <w:r>
              <w:rPr>
                <w:rFonts w:ascii="Times New Roman" w:hAnsi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имя, </w:t>
            </w:r>
            <w:r>
              <w:rPr>
                <w:rFonts w:ascii="Times New Roman" w:hAnsi="Times New Roman"/>
                <w:spacing w:val="-2"/>
                <w:sz w:val="24"/>
              </w:rPr>
              <w:t>отчество</w:t>
            </w: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pStyle w:val="Style_7"/>
              <w:spacing w:before="150"/>
              <w:ind w:firstLine="0" w:left="1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4"/>
                <w:sz w:val="24"/>
              </w:rPr>
              <w:t>Дата</w:t>
            </w: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pStyle w:val="Style_7"/>
              <w:spacing w:before="150"/>
              <w:ind w:firstLine="0" w:left="10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2"/>
                <w:sz w:val="24"/>
              </w:rPr>
              <w:t>Подпись</w:t>
            </w: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3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4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</w:tbl>
    <w:p w14:paraId="51010000">
      <w:pPr>
        <w:sectPr>
          <w:headerReference r:id="rId1" w:type="default"/>
          <w:pgSz w:h="16840" w:orient="portrait" w:w="11900"/>
          <w:pgMar w:bottom="280" w:footer="0" w:header="569" w:left="960" w:right="720" w:top="1040"/>
        </w:sectPr>
      </w:pPr>
    </w:p>
    <w:p w14:paraId="52010000">
      <w:pPr>
        <w:pStyle w:val="Style_1"/>
        <w:spacing w:before="7"/>
        <w:ind w:firstLine="0" w:left="0"/>
        <w:jc w:val="left"/>
        <w:rPr>
          <w:rFonts w:ascii="Times New Roman" w:hAnsi="Times New Roman"/>
          <w:b w:val="1"/>
          <w:sz w:val="24"/>
        </w:rPr>
      </w:pPr>
    </w:p>
    <w:tbl>
      <w:tblPr>
        <w:tblStyle w:val="Style_6"/>
        <w:tblInd w:type="dxa" w:w="18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807"/>
        <w:gridCol w:w="5239"/>
        <w:gridCol w:w="1893"/>
        <w:gridCol w:w="1984"/>
      </w:tblGrid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5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6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7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8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9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08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AF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0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1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2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3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4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5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6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7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8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9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A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  <w:tr>
        <w:trPr>
          <w:trHeight w:hRule="atLeast" w:val="513"/>
        </w:trPr>
        <w:tc>
          <w:tcPr>
            <w:tcW w:type="dxa" w:w="8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B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523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C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8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D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  <w:tc>
          <w:tcPr>
            <w:tcW w:type="dxa" w:w="198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tcMar>
              <w:top w:type="dxa" w:w="0"/>
              <w:left w:type="dxa" w:w="0"/>
              <w:bottom w:type="dxa" w:w="0"/>
              <w:right w:type="dxa" w:w="0"/>
            </w:tcMar>
          </w:tcPr>
          <w:p w14:paraId="BE010000">
            <w:pPr>
              <w:pStyle w:val="Style_7"/>
              <w:rPr>
                <w:rFonts w:ascii="Times New Roman" w:hAnsi="Times New Roman"/>
                <w:sz w:val="24"/>
              </w:rPr>
            </w:pPr>
          </w:p>
        </w:tc>
      </w:tr>
    </w:tbl>
    <w:p w14:paraId="BF010000">
      <w:pPr>
        <w:rPr>
          <w:rFonts w:ascii="Times New Roman" w:hAnsi="Times New Roman"/>
          <w:sz w:val="24"/>
        </w:rPr>
      </w:pPr>
    </w:p>
    <w:sectPr>
      <w:pgSz w:h="16840" w:orient="portrait" w:w="11900"/>
      <w:pgMar w:bottom="280" w:footer="0" w:header="569" w:left="960" w:right="720" w:top="10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1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3675888</wp:posOffset>
              </wp:positionH>
              <wp:positionV relativeFrom="page">
                <wp:posOffset>348711</wp:posOffset>
              </wp:positionV>
              <wp:extent cx="217170" cy="167640"/>
              <wp:wrapNone/>
              <wp:docPr hidden="false" id="1" name="Picture 1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171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000000">
                          <w:pPr>
                            <w:pStyle w:val="Style_2"/>
                            <w:spacing w:before="13"/>
                            <w:ind w:firstLine="0" w:left="60" w:right="0"/>
                            <w:jc w:val="left"/>
                            <w:rPr>
                              <w:color w:val="000000"/>
                              <w:spacing w:val="0"/>
                              <w:sz w:val="20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3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3675888</wp:posOffset>
              </wp:positionH>
              <wp:positionV relativeFrom="page">
                <wp:posOffset>348711</wp:posOffset>
              </wp:positionV>
              <wp:extent cx="217170" cy="167640"/>
              <wp:wrapNone/>
              <wp:docPr hidden="false" id="2" name="Picture 2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171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4000000">
                          <w:pPr>
                            <w:pStyle w:val="Style_2"/>
                            <w:spacing w:before="13"/>
                            <w:ind w:firstLine="0" w:left="60" w:right="0"/>
                            <w:jc w:val="left"/>
                            <w:rPr>
                              <w:color w:val="000000"/>
                              <w:spacing w:val="0"/>
                              <w:sz w:val="20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left" w:y="1"/>
    </w:pPr>
    <w:r>
      <w:fldChar w:fldCharType="begin"/>
    </w:r>
    <w:r>
      <w:instrText xml:space="preserve">PAGE </w:instrText>
    </w:r>
    <w:r>
      <w:fldChar w:fldCharType="separate"/>
    </w:r>
    <w:r>
      <w:fldChar w:fldCharType="end"/>
    </w:r>
  </w:p>
  <w:p w14:paraId="05000000">
    <w:pPr>
      <w:pStyle w:val="Style_1"/>
      <w:spacing w:line="12" w:lineRule="auto"/>
      <w:ind w:firstLine="0" w:left="0"/>
      <w:jc w:val="left"/>
      <w:rPr>
        <w:sz w:val="20"/>
      </w:rPr>
    </w:pPr>
    <w:r>
      <mc:AlternateContent>
        <mc:Choice Requires="wps">
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>
            <wp:anchor allowOverlap="true" behindDoc="true" distB="0" distL="0" distR="0" distT="0" layoutInCell="true" locked="false" relativeHeight="251658240" simplePos="false">
              <wp:simplePos x="0" y="0"/>
              <wp:positionH relativeFrom="page">
                <wp:posOffset>3675888</wp:posOffset>
              </wp:positionH>
              <wp:positionV relativeFrom="page">
                <wp:posOffset>348711</wp:posOffset>
              </wp:positionV>
              <wp:extent cx="217170" cy="167640"/>
              <wp:wrapNone/>
              <wp:docPr hidden="false" id="3" name="Picture 3"/>
              <a:graphic>
                <a:graphicData uri="http://schemas.microsoft.com/office/word/2010/wordprocessingShape">
                  <wps:wsp>
                    <wps:cNvSpPr txBox="true"/>
                    <wps:spPr>
                      <a:xfrm flipH="false" flipV="false" rot="0">
                        <a:off x="0" y="0"/>
                        <a:ext cx="217170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000000">
                          <w:pPr>
                            <w:pStyle w:val="Style_2"/>
                            <w:spacing w:before="13"/>
                            <w:ind w:firstLine="0" w:left="60" w:right="0"/>
                            <w:jc w:val="left"/>
                            <w:rPr>
                              <w:color w:val="000000"/>
                              <w:spacing w:val="0"/>
                              <w:sz w:val="20"/>
                            </w:rPr>
                          </w:pPr>
                        </w:p>
                      </w:txbxContent>
                    </wps:txbx>
                    <wps:bodyPr bIns="0" lIns="0" rIns="0" tIns="0" wrap="square">
                      <a:noAutofit/>
                    </wps:bodyPr>
                  </wps:wsp>
                </a:graphicData>
              </a:graphic>
            </wp:anchor>
          </w:drawing>
        </mc:Choice>
        <mc:Fallback>
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/>
        </mc:Fallback>
      </mc:AlternateContent>
    </w: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6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7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8">
    <w:lvl w:ilvl="0">
      <w:start w:val="0"/>
      <w:numFmt w:val="bullet"/>
      <w:lvlText w:val="–"/>
      <w:lvlJc w:val="left"/>
      <w:pPr>
        <w:ind w:hanging="183" w:left="173"/>
      </w:pPr>
      <w:rPr>
        <w:rFonts w:ascii="Times New Roman" w:hAnsi="Times New Roman"/>
        <w:b w:val="0"/>
        <w:i w:val="0"/>
        <w:spacing w:val="0"/>
        <w:sz w:val="24"/>
      </w:rPr>
    </w:lvl>
    <w:lvl w:ilvl="1">
      <w:start w:val="0"/>
      <w:numFmt w:val="bullet"/>
      <w:lvlText w:val="•"/>
      <w:lvlJc w:val="left"/>
      <w:pPr>
        <w:ind w:hanging="183" w:left="1183"/>
      </w:pPr>
    </w:lvl>
    <w:lvl w:ilvl="2">
      <w:start w:val="0"/>
      <w:numFmt w:val="bullet"/>
      <w:lvlText w:val="•"/>
      <w:lvlJc w:val="left"/>
      <w:pPr>
        <w:ind w:hanging="183" w:left="2187"/>
      </w:pPr>
    </w:lvl>
    <w:lvl w:ilvl="3">
      <w:start w:val="0"/>
      <w:numFmt w:val="bullet"/>
      <w:lvlText w:val="•"/>
      <w:lvlJc w:val="left"/>
      <w:pPr>
        <w:ind w:hanging="183" w:left="3191"/>
      </w:pPr>
    </w:lvl>
    <w:lvl w:ilvl="4">
      <w:start w:val="0"/>
      <w:numFmt w:val="bullet"/>
      <w:lvlText w:val="•"/>
      <w:lvlJc w:val="left"/>
      <w:pPr>
        <w:ind w:hanging="183" w:left="4195"/>
      </w:pPr>
    </w:lvl>
    <w:lvl w:ilvl="5">
      <w:start w:val="0"/>
      <w:numFmt w:val="bullet"/>
      <w:lvlText w:val="•"/>
      <w:lvlJc w:val="left"/>
      <w:pPr>
        <w:ind w:hanging="183" w:left="5199"/>
      </w:pPr>
    </w:lvl>
    <w:lvl w:ilvl="6">
      <w:start w:val="0"/>
      <w:numFmt w:val="bullet"/>
      <w:lvlText w:val="•"/>
      <w:lvlJc w:val="left"/>
      <w:pPr>
        <w:ind w:hanging="183" w:left="6203"/>
      </w:pPr>
    </w:lvl>
    <w:lvl w:ilvl="7">
      <w:start w:val="0"/>
      <w:numFmt w:val="bullet"/>
      <w:lvlText w:val="•"/>
      <w:lvlJc w:val="left"/>
      <w:pPr>
        <w:ind w:hanging="183" w:left="7207"/>
      </w:pPr>
    </w:lvl>
    <w:lvl w:ilvl="8">
      <w:start w:val="0"/>
      <w:numFmt w:val="bullet"/>
      <w:lvlText w:val="•"/>
      <w:lvlJc w:val="left"/>
      <w:pPr>
        <w:ind w:hanging="183" w:left="8211"/>
      </w:pPr>
    </w:lvl>
  </w:abstractNum>
  <w:abstractNum w:abstractNumId="9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0">
    <w:lvl w:ilvl="0">
      <w:numFmt w:val="bullet"/>
      <w:lvlText w:val=""/>
      <w:pPr>
        <w:ind w:hanging="360" w:left="720"/>
      </w:pPr>
      <w:rPr>
        <w:rFonts w:ascii="Symbol" w:hAnsi="Symbol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"/>
      <w:pPr>
        <w:ind w:hanging="360" w:left="2880"/>
      </w:pPr>
      <w:rPr>
        <w:rFonts w:ascii="Symbol" w:hAnsi="Symbol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"/>
      <w:pPr>
        <w:ind w:hanging="360" w:left="5040"/>
      </w:pPr>
      <w:rPr>
        <w:rFonts w:ascii="Symbol" w:hAnsi="Symbol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1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2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abstractNum w:abstractNumId="13">
    <w:lvl w:ilvl="0">
      <w:numFmt w:val="bullet"/>
      <w:lvlText w:val="-"/>
      <w:pPr>
        <w:ind w:hanging="360" w:left="720"/>
      </w:pPr>
      <w:rPr>
        <w:rFonts w:ascii="Calibri" w:hAnsi="Calibri"/>
      </w:rPr>
    </w:lvl>
    <w:lvl w:ilvl="1">
      <w:numFmt w:val="bullet"/>
      <w:lvlText w:val="o"/>
      <w:pPr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ind w:hanging="360" w:left="2160"/>
      </w:pPr>
      <w:rPr>
        <w:rFonts w:ascii="Wingdings" w:hAnsi="Wingdings"/>
      </w:rPr>
    </w:lvl>
    <w:lvl w:ilvl="3">
      <w:numFmt w:val="bullet"/>
      <w:lvlText w:val="-"/>
      <w:pPr>
        <w:ind w:hanging="360" w:left="2880"/>
      </w:pPr>
      <w:rPr>
        <w:rFonts w:ascii="Calibri" w:hAnsi="Calibri"/>
      </w:rPr>
    </w:lvl>
    <w:lvl w:ilvl="4">
      <w:numFmt w:val="bullet"/>
      <w:lvlText w:val="o"/>
      <w:pPr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ind w:hanging="360" w:left="4320"/>
      </w:pPr>
      <w:rPr>
        <w:rFonts w:ascii="Wingdings" w:hAnsi="Wingdings"/>
      </w:rPr>
    </w:lvl>
    <w:lvl w:ilvl="6">
      <w:numFmt w:val="bullet"/>
      <w:lvlText w:val="-"/>
      <w:pPr>
        <w:ind w:hanging="360" w:left="5040"/>
      </w:pPr>
      <w:rPr>
        <w:rFonts w:ascii="Calibri" w:hAnsi="Calibri"/>
      </w:rPr>
    </w:lvl>
    <w:lvl w:ilvl="7">
      <w:numFmt w:val="bullet"/>
      <w:lvlText w:val="o"/>
      <w:pPr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ind w:hanging="360" w:left="648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rFonts w:ascii="Times New Roman" w:hAnsi="Times New Roman"/>
    </w:rPr>
  </w:style>
  <w:style w:default="1" w:styleId="Style_2_ch" w:type="character">
    <w:name w:val="Normal"/>
    <w:link w:val="Style_2"/>
    <w:rPr>
      <w:rFonts w:ascii="Times New Roman" w:hAnsi="Times New Roman"/>
    </w:rPr>
  </w:style>
  <w:style w:styleId="Style_8" w:type="paragraph">
    <w:name w:val="toc 2"/>
    <w:next w:val="Style_2"/>
    <w:link w:val="Style_8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8_ch" w:type="character">
    <w:name w:val="toc 2"/>
    <w:link w:val="Style_8"/>
    <w:rPr>
      <w:rFonts w:ascii="XO Thames" w:hAnsi="XO Thames"/>
      <w:sz w:val="28"/>
    </w:rPr>
  </w:style>
  <w:style w:styleId="Style_9" w:type="paragraph">
    <w:name w:val="toc 4"/>
    <w:next w:val="Style_2"/>
    <w:link w:val="Style_9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9_ch" w:type="character">
    <w:name w:val="toc 4"/>
    <w:link w:val="Style_9"/>
    <w:rPr>
      <w:rFonts w:ascii="XO Thames" w:hAnsi="XO Thames"/>
      <w:sz w:val="28"/>
    </w:rPr>
  </w:style>
  <w:style w:styleId="Style_10" w:type="paragraph">
    <w:name w:val="toc 6"/>
    <w:next w:val="Style_2"/>
    <w:link w:val="Style_10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2"/>
    <w:link w:val="Style_11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End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Endnote"/>
    <w:link w:val="Style_13"/>
    <w:rPr>
      <w:rFonts w:ascii="XO Thames" w:hAnsi="XO Thames"/>
      <w:sz w:val="22"/>
    </w:rPr>
  </w:style>
  <w:style w:styleId="Style_14" w:type="paragraph">
    <w:name w:val="heading 3"/>
    <w:next w:val="Style_2"/>
    <w:link w:val="Style_14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4_ch" w:type="character">
    <w:name w:val="heading 3"/>
    <w:link w:val="Style_14"/>
    <w:rPr>
      <w:rFonts w:ascii="XO Thames" w:hAnsi="XO Thames"/>
      <w:b w:val="1"/>
      <w:sz w:val="26"/>
    </w:rPr>
  </w:style>
  <w:style w:styleId="Style_1" w:type="paragraph">
    <w:name w:val="Body Text"/>
    <w:basedOn w:val="Style_2"/>
    <w:link w:val="Style_1_ch"/>
    <w:pPr>
      <w:ind w:firstLine="710" w:left="173"/>
      <w:jc w:val="both"/>
    </w:pPr>
    <w:rPr>
      <w:rFonts w:ascii="Times New Roman" w:hAnsi="Times New Roman"/>
      <w:sz w:val="24"/>
    </w:rPr>
  </w:style>
  <w:style w:styleId="Style_1_ch" w:type="character">
    <w:name w:val="Body Text"/>
    <w:basedOn w:val="Style_2_ch"/>
    <w:link w:val="Style_1"/>
    <w:rPr>
      <w:rFonts w:ascii="Times New Roman" w:hAnsi="Times New Roman"/>
      <w:sz w:val="24"/>
    </w:rPr>
  </w:style>
  <w:style w:styleId="Style_15" w:type="paragraph">
    <w:name w:val="toc 3"/>
    <w:next w:val="Style_2"/>
    <w:link w:val="Style_15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5_ch" w:type="character">
    <w:name w:val="toc 3"/>
    <w:link w:val="Style_15"/>
    <w:rPr>
      <w:rFonts w:ascii="XO Thames" w:hAnsi="XO Thames"/>
      <w:sz w:val="28"/>
    </w:rPr>
  </w:style>
  <w:style w:styleId="Style_16" w:type="paragraph">
    <w:name w:val="heading 5"/>
    <w:next w:val="Style_2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3" w:type="paragraph">
    <w:name w:val="heading 1"/>
    <w:basedOn w:val="Style_2"/>
    <w:link w:val="Style_3_ch"/>
    <w:uiPriority w:val="9"/>
    <w:qFormat/>
    <w:pPr>
      <w:spacing w:before="1"/>
      <w:ind w:hanging="244" w:left="244"/>
      <w:outlineLvl w:val="0"/>
    </w:pPr>
    <w:rPr>
      <w:rFonts w:ascii="Times New Roman" w:hAnsi="Times New Roman"/>
      <w:b w:val="1"/>
      <w:sz w:val="24"/>
    </w:rPr>
  </w:style>
  <w:style w:styleId="Style_3_ch" w:type="character">
    <w:name w:val="heading 1"/>
    <w:basedOn w:val="Style_2_ch"/>
    <w:link w:val="Style_3"/>
    <w:rPr>
      <w:rFonts w:ascii="Times New Roman" w:hAnsi="Times New Roman"/>
      <w:b w:val="1"/>
      <w:sz w:val="24"/>
    </w:rPr>
  </w:style>
  <w:style w:styleId="Style_5" w:type="paragraph">
    <w:name w:val="Hyperlink"/>
    <w:link w:val="Style_5_ch"/>
    <w:rPr>
      <w:color w:val="0000FF"/>
      <w:u w:val="single"/>
    </w:rPr>
  </w:style>
  <w:style w:styleId="Style_5_ch" w:type="character">
    <w:name w:val="Hyperlink"/>
    <w:link w:val="Style_5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4" w:type="paragraph">
    <w:name w:val="List Paragraph"/>
    <w:basedOn w:val="Style_2"/>
    <w:link w:val="Style_4_ch"/>
    <w:pPr>
      <w:ind w:firstLine="710" w:left="173"/>
      <w:jc w:val="both"/>
    </w:pPr>
    <w:rPr>
      <w:rFonts w:ascii="Times New Roman" w:hAnsi="Times New Roman"/>
    </w:rPr>
  </w:style>
  <w:style w:styleId="Style_4_ch" w:type="character">
    <w:name w:val="List Paragraph"/>
    <w:basedOn w:val="Style_2_ch"/>
    <w:link w:val="Style_4"/>
    <w:rPr>
      <w:rFonts w:ascii="Times New Roman" w:hAnsi="Times New Roman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2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Subtitle"/>
    <w:next w:val="Style_2"/>
    <w:link w:val="Style_23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3_ch" w:type="character">
    <w:name w:val="Subtitle"/>
    <w:link w:val="Style_23"/>
    <w:rPr>
      <w:rFonts w:ascii="XO Thames" w:hAnsi="XO Thames"/>
      <w:i w:val="1"/>
      <w:sz w:val="24"/>
    </w:rPr>
  </w:style>
  <w:style w:styleId="Style_24" w:type="paragraph">
    <w:name w:val="Title"/>
    <w:basedOn w:val="Style_2"/>
    <w:link w:val="Style_24_ch"/>
    <w:uiPriority w:val="10"/>
    <w:qFormat/>
    <w:pPr>
      <w:spacing w:before="1"/>
      <w:ind w:right="234"/>
      <w:jc w:val="center"/>
    </w:pPr>
    <w:rPr>
      <w:rFonts w:ascii="Times New Roman" w:hAnsi="Times New Roman"/>
      <w:sz w:val="28"/>
    </w:rPr>
  </w:style>
  <w:style w:styleId="Style_24_ch" w:type="character">
    <w:name w:val="Title"/>
    <w:basedOn w:val="Style_2_ch"/>
    <w:link w:val="Style_24"/>
    <w:rPr>
      <w:rFonts w:ascii="Times New Roman" w:hAnsi="Times New Roman"/>
      <w:sz w:val="28"/>
    </w:rPr>
  </w:style>
  <w:style w:styleId="Style_25" w:type="paragraph">
    <w:name w:val="heading 4"/>
    <w:next w:val="Style_2"/>
    <w:link w:val="Style_25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5_ch" w:type="character">
    <w:name w:val="heading 4"/>
    <w:link w:val="Style_25"/>
    <w:rPr>
      <w:rFonts w:ascii="XO Thames" w:hAnsi="XO Thames"/>
      <w:b w:val="1"/>
      <w:sz w:val="24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styleId="Style_7" w:type="paragraph">
    <w:name w:val="Table Paragraph"/>
    <w:basedOn w:val="Style_2"/>
    <w:link w:val="Style_7_ch"/>
    <w:rPr>
      <w:rFonts w:ascii="Times New Roman" w:hAnsi="Times New Roman"/>
    </w:rPr>
  </w:style>
  <w:style w:styleId="Style_7_ch" w:type="character">
    <w:name w:val="Table Paragraph"/>
    <w:basedOn w:val="Style_2_ch"/>
    <w:link w:val="Style_7"/>
    <w:rPr>
      <w:rFonts w:ascii="Times New Roman" w:hAnsi="Times New Roman"/>
    </w:rPr>
  </w:style>
  <w:style w:default="1" w:styleId="Style_6" w:type="table">
    <w:name w:val="Table Normal"/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10" Target="numbering.xml" Type="http://schemas.openxmlformats.org/officeDocument/2006/relationships/numbering"/>
  <Relationship Id="rId9" Target="theme/theme1.xml" Type="http://schemas.openxmlformats.org/officeDocument/2006/relationships/theme"/>
  <Relationship Id="rId8" Target="webSettings.xml" Type="http://schemas.openxmlformats.org/officeDocument/2006/relationships/webSettings"/>
  <Relationship Id="rId7" Target="stylesWithEffects.xml" Type="http://schemas.microsoft.com/office/2007/relationships/stylesWithEffects"/>
  <Relationship Id="rId6" Target="styles.xml" Type="http://schemas.openxmlformats.org/officeDocument/2006/relationships/styles"/>
  <Relationship Id="rId5" Target="settings.xml" Type="http://schemas.openxmlformats.org/officeDocument/2006/relationships/settings"/>
  <Relationship Id="rId4" Target="fontTable.xml" Type="http://schemas.openxmlformats.org/officeDocument/2006/relationships/fontTable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MyOffice-CoreFramework-Windows/30-1057.739.7957.691.1@38b867b02ce554190e9388f378371f3612919ae8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2025-02-12T06:35:37Z</dcterms:modified>
</cp:coreProperties>
</file>